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2F5A" w14:textId="77777777" w:rsidR="00697D41" w:rsidRDefault="00697D41" w:rsidP="008F18B1">
      <w:pPr>
        <w:pStyle w:val="NoSpacing"/>
        <w:rPr>
          <w:rStyle w:val="GETITLE"/>
        </w:rPr>
      </w:pPr>
    </w:p>
    <w:p w14:paraId="1A4E8556" w14:textId="77777777" w:rsidR="00697D41" w:rsidRDefault="00697D41" w:rsidP="00A85236">
      <w:pPr>
        <w:rPr>
          <w:rStyle w:val="GETITLE"/>
        </w:rPr>
      </w:pPr>
    </w:p>
    <w:p w14:paraId="515DEE76" w14:textId="77777777" w:rsidR="00697D41" w:rsidRDefault="00697D41" w:rsidP="00A85236">
      <w:pPr>
        <w:rPr>
          <w:rStyle w:val="GETITLE"/>
        </w:rPr>
      </w:pPr>
    </w:p>
    <w:p w14:paraId="1B9203E1" w14:textId="77777777" w:rsidR="00697D41" w:rsidRDefault="00697D41" w:rsidP="00CD6BD8">
      <w:pPr>
        <w:rPr>
          <w:rStyle w:val="GETITLE"/>
        </w:rPr>
      </w:pPr>
    </w:p>
    <w:p w14:paraId="4BAB8E80" w14:textId="77777777" w:rsidR="00697D41" w:rsidRDefault="00697D41" w:rsidP="00CD6BD8">
      <w:pPr>
        <w:rPr>
          <w:rStyle w:val="GETITLE"/>
        </w:rPr>
      </w:pPr>
      <w:r>
        <w:rPr>
          <w:noProof/>
          <w:lang w:val="en-US"/>
        </w:rPr>
        <mc:AlternateContent>
          <mc:Choice Requires="wps">
            <w:drawing>
              <wp:anchor distT="0" distB="0" distL="114300" distR="114300" simplePos="0" relativeHeight="251656192" behindDoc="1" locked="0" layoutInCell="1" allowOverlap="1" wp14:anchorId="4EC9954F" wp14:editId="2671E758">
                <wp:simplePos x="0" y="0"/>
                <wp:positionH relativeFrom="column">
                  <wp:posOffset>-717625</wp:posOffset>
                </wp:positionH>
                <wp:positionV relativeFrom="paragraph">
                  <wp:posOffset>281940</wp:posOffset>
                </wp:positionV>
                <wp:extent cx="7571105" cy="2096135"/>
                <wp:effectExtent l="57150" t="19050" r="48895" b="75565"/>
                <wp:wrapNone/>
                <wp:docPr id="4" name="Rectangle 4"/>
                <wp:cNvGraphicFramePr/>
                <a:graphic xmlns:a="http://schemas.openxmlformats.org/drawingml/2006/main">
                  <a:graphicData uri="http://schemas.microsoft.com/office/word/2010/wordprocessingShape">
                    <wps:wsp>
                      <wps:cNvSpPr/>
                      <wps:spPr>
                        <a:xfrm>
                          <a:off x="0" y="0"/>
                          <a:ext cx="7571105" cy="2096135"/>
                        </a:xfrm>
                        <a:prstGeom prst="rect">
                          <a:avLst/>
                        </a:prstGeom>
                        <a:solidFill>
                          <a:srgbClr val="00AEA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4D4AC" id="Rectangle 4" o:spid="_x0000_s1026" style="position:absolute;margin-left:-56.5pt;margin-top:22.2pt;width:596.15pt;height:16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" fillcolor="#00aea9" stroked="f">
                <v:shadow on="t" color="black" opacity="22937f" origin=",.5" offset="0,.63889mm"/>
              </v:rect>
            </w:pict>
          </mc:Fallback>
        </mc:AlternateContent>
      </w:r>
    </w:p>
    <w:p w14:paraId="0F86B472" w14:textId="77777777" w:rsidR="00697D41" w:rsidRPr="00697D41" w:rsidRDefault="00697D41" w:rsidP="00CD6BD8">
      <w:pPr>
        <w:rPr>
          <w:rStyle w:val="GETITLE"/>
          <w:color w:val="FFFFFF" w:themeColor="background1"/>
        </w:rPr>
      </w:pPr>
    </w:p>
    <w:p w14:paraId="3DC53B20" w14:textId="77777777" w:rsidR="00697D41" w:rsidRPr="00697D41" w:rsidRDefault="00697D41" w:rsidP="00CD6BD8">
      <w:pPr>
        <w:pStyle w:val="GEBODYTEXT1"/>
        <w:rPr>
          <w:rStyle w:val="GETITLE"/>
          <w:rFonts w:ascii="Gill Sans" w:hAnsi="Gill Sans" w:cstheme="minorBidi"/>
          <w:b w:val="0"/>
          <w:color w:val="FFFFFF" w:themeColor="background1"/>
          <w:sz w:val="28"/>
          <w:szCs w:val="28"/>
        </w:rPr>
      </w:pPr>
      <w:r>
        <w:rPr>
          <w:noProof/>
          <w:lang w:val="en-US"/>
        </w:rPr>
        <mc:AlternateContent>
          <mc:Choice Requires="wps">
            <w:drawing>
              <wp:anchor distT="0" distB="0" distL="114300" distR="114300" simplePos="0" relativeHeight="251658240" behindDoc="0" locked="0" layoutInCell="1" allowOverlap="1" wp14:anchorId="7AC4E72B" wp14:editId="6EE55268">
                <wp:simplePos x="0" y="0"/>
                <wp:positionH relativeFrom="column">
                  <wp:posOffset>15890</wp:posOffset>
                </wp:positionH>
                <wp:positionV relativeFrom="paragraph">
                  <wp:posOffset>289297</wp:posOffset>
                </wp:positionV>
                <wp:extent cx="6211230"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21123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E66085"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22.8pt" to="490.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" strokecolor="white [3212]" strokeweight="2pt"/>
            </w:pict>
          </mc:Fallback>
        </mc:AlternateContent>
      </w:r>
      <w:r w:rsidRPr="00697D41">
        <w:rPr>
          <w:rStyle w:val="GETITLE"/>
          <w:rFonts w:ascii="Gill Sans" w:hAnsi="Gill Sans" w:cstheme="minorBidi"/>
          <w:b w:val="0"/>
          <w:color w:val="FFFFFF" w:themeColor="background1"/>
          <w:sz w:val="28"/>
          <w:szCs w:val="28"/>
        </w:rPr>
        <w:t>GLEN EIRA CITY COUNCIL</w:t>
      </w:r>
    </w:p>
    <w:p w14:paraId="527A1FED" w14:textId="77777777" w:rsidR="00F172D6" w:rsidRPr="00C2288D" w:rsidRDefault="00C2288D" w:rsidP="00CD6BD8">
      <w:pPr>
        <w:pStyle w:val="CoverText1"/>
        <w:rPr>
          <w:rStyle w:val="GETITLE"/>
          <w:rFonts w:cstheme="minorBidi"/>
          <w:b w:val="0"/>
          <w:color w:val="FFFFFF" w:themeColor="background1"/>
          <w:sz w:val="36"/>
        </w:rPr>
      </w:pPr>
      <w:r w:rsidRPr="00C2288D">
        <w:rPr>
          <w:rStyle w:val="GETITLE"/>
          <w:rFonts w:cstheme="minorBidi"/>
          <w:b w:val="0"/>
          <w:color w:val="FFFFFF" w:themeColor="background1"/>
          <w:sz w:val="36"/>
        </w:rPr>
        <w:t>Best Value</w:t>
      </w:r>
      <w:r>
        <w:rPr>
          <w:rStyle w:val="GETITLE"/>
          <w:rFonts w:cstheme="minorBidi"/>
          <w:b w:val="0"/>
          <w:color w:val="FFFFFF" w:themeColor="background1"/>
          <w:sz w:val="36"/>
        </w:rPr>
        <w:t xml:space="preserve"> Report</w:t>
      </w:r>
      <w:r w:rsidR="00FC7ACB">
        <w:rPr>
          <w:rStyle w:val="GETITLE"/>
          <w:rFonts w:cstheme="minorBidi"/>
          <w:b w:val="0"/>
          <w:color w:val="FFFFFF" w:themeColor="background1"/>
          <w:sz w:val="36"/>
        </w:rPr>
        <w:t xml:space="preserve"> 201</w:t>
      </w:r>
      <w:r w:rsidR="0026591B">
        <w:rPr>
          <w:rStyle w:val="GETITLE"/>
          <w:rFonts w:cstheme="minorBidi"/>
          <w:b w:val="0"/>
          <w:color w:val="FFFFFF" w:themeColor="background1"/>
          <w:sz w:val="36"/>
        </w:rPr>
        <w:t>8</w:t>
      </w:r>
      <w:r w:rsidR="00FC7ACB">
        <w:rPr>
          <w:rStyle w:val="GETITLE"/>
          <w:rFonts w:cstheme="minorBidi"/>
          <w:b w:val="0"/>
          <w:color w:val="FFFFFF" w:themeColor="background1"/>
          <w:sz w:val="36"/>
        </w:rPr>
        <w:t xml:space="preserve"> - 201</w:t>
      </w:r>
      <w:r w:rsidR="0026591B">
        <w:rPr>
          <w:rStyle w:val="GETITLE"/>
          <w:rFonts w:cstheme="minorBidi"/>
          <w:b w:val="0"/>
          <w:color w:val="FFFFFF" w:themeColor="background1"/>
          <w:sz w:val="36"/>
        </w:rPr>
        <w:t>9</w:t>
      </w:r>
    </w:p>
    <w:p w14:paraId="3227B71E" w14:textId="77777777" w:rsidR="00697D41" w:rsidRPr="00697D41" w:rsidRDefault="00697D41" w:rsidP="00CD6BD8">
      <w:pPr>
        <w:pStyle w:val="GECovertext2"/>
      </w:pPr>
    </w:p>
    <w:p w14:paraId="38A8C294" w14:textId="77777777" w:rsidR="00697D41" w:rsidRPr="00697D41" w:rsidRDefault="00697D41" w:rsidP="00CD6BD8">
      <w:pPr>
        <w:pStyle w:val="GEBODYTEXT1"/>
        <w:rPr>
          <w:rStyle w:val="GETITLE"/>
          <w:rFonts w:cstheme="minorBidi"/>
          <w:b w:val="0"/>
          <w:color w:val="000000" w:themeColor="text1"/>
          <w:sz w:val="22"/>
        </w:rPr>
      </w:pPr>
      <w:r w:rsidRPr="00697D41">
        <w:rPr>
          <w:rStyle w:val="GETITLE"/>
          <w:rFonts w:cstheme="minorBidi"/>
          <w:b w:val="0"/>
          <w:color w:val="000000" w:themeColor="text1"/>
          <w:sz w:val="22"/>
        </w:rPr>
        <w:br w:type="page"/>
      </w:r>
    </w:p>
    <w:p w14:paraId="3D3D88F3" w14:textId="77777777" w:rsidR="001D1C50" w:rsidRPr="008F18B1" w:rsidRDefault="00C2288D" w:rsidP="00CD6BD8">
      <w:pPr>
        <w:pStyle w:val="Title1"/>
        <w:rPr>
          <w:rStyle w:val="GETITLE"/>
          <w:rFonts w:asciiTheme="minorHAnsi" w:hAnsiTheme="minorHAnsi" w:cstheme="minorBidi"/>
          <w:b w:val="0"/>
          <w:color w:val="auto"/>
          <w:sz w:val="24"/>
        </w:rPr>
      </w:pPr>
      <w:r>
        <w:rPr>
          <w:rStyle w:val="GETITLE"/>
        </w:rPr>
        <w:lastRenderedPageBreak/>
        <w:t>Best Value</w:t>
      </w:r>
    </w:p>
    <w:p w14:paraId="7CBB9C4E" w14:textId="77777777" w:rsidR="00DE7DCD" w:rsidRPr="00CD6BD8" w:rsidRDefault="00DE7DCD" w:rsidP="008F18B1">
      <w:pPr>
        <w:pStyle w:val="NoSpacing"/>
        <w:rPr>
          <w:rStyle w:val="GETITLE"/>
          <w:sz w:val="24"/>
        </w:rPr>
      </w:pPr>
    </w:p>
    <w:p w14:paraId="446847DC" w14:textId="77777777" w:rsidR="00C2288D" w:rsidRPr="00C2288D" w:rsidRDefault="00C2288D" w:rsidP="00CD6BD8">
      <w:bookmarkStart w:id="0" w:name="_Toc472693648"/>
      <w:bookmarkStart w:id="1" w:name="_Toc472928856"/>
      <w:r w:rsidRPr="00C2288D">
        <w:t>The Best Value model is a key component of the Council’s continuous improvement program.  Best Value principles allow the Council to benchmark services, assess their efficiency, and gauge the extent to which they meet community needs. The aim is to improve the responsiveness, quality, efficiency, accessibility and value of the services that Council provides to the community.</w:t>
      </w:r>
    </w:p>
    <w:p w14:paraId="6F998F92" w14:textId="77777777" w:rsidR="00C2288D" w:rsidRPr="00C2288D" w:rsidRDefault="00C2288D" w:rsidP="00CD6BD8"/>
    <w:p w14:paraId="7125CD45" w14:textId="77777777" w:rsidR="00C2288D" w:rsidRDefault="00C2288D" w:rsidP="00CD6BD8">
      <w:r w:rsidRPr="00C2288D">
        <w:t>Best Value aims to ensure local government services are the best available and meet the needs of the community.</w:t>
      </w:r>
    </w:p>
    <w:p w14:paraId="5240CC5F" w14:textId="77777777" w:rsidR="00C2288D" w:rsidRPr="00C2288D" w:rsidRDefault="00C2288D" w:rsidP="00CD6BD8"/>
    <w:p w14:paraId="1AED3F8A" w14:textId="77777777" w:rsidR="00C2288D" w:rsidRPr="00C2288D" w:rsidRDefault="00C2288D" w:rsidP="00B74F46">
      <w:pPr>
        <w:pStyle w:val="GEH1"/>
      </w:pPr>
      <w:r w:rsidRPr="00C2288D">
        <w:t>Best Value Framework</w:t>
      </w:r>
    </w:p>
    <w:p w14:paraId="1AAB619C" w14:textId="77777777" w:rsidR="00C2288D" w:rsidRPr="00C2288D" w:rsidRDefault="00C2288D" w:rsidP="00CD6BD8">
      <w:r w:rsidRPr="00C2288D">
        <w:t xml:space="preserve">The </w:t>
      </w:r>
      <w:r w:rsidRPr="00C2288D">
        <w:rPr>
          <w:i/>
        </w:rPr>
        <w:t>Local Government (Best Value Principles) Act 1999</w:t>
      </w:r>
      <w:r w:rsidRPr="00C2288D">
        <w:t xml:space="preserve"> requires the six </w:t>
      </w:r>
      <w:r w:rsidRPr="00C1417F">
        <w:t>Best Value</w:t>
      </w:r>
      <w:r w:rsidRPr="00C2288D">
        <w:t xml:space="preserve"> principles to be applied to all Council services. These are:</w:t>
      </w:r>
    </w:p>
    <w:p w14:paraId="3BCC544C" w14:textId="77777777" w:rsidR="00C2288D" w:rsidRPr="00C2288D" w:rsidRDefault="00C2288D" w:rsidP="00CD6BD8"/>
    <w:p w14:paraId="28CAAB0C" w14:textId="77777777" w:rsidR="00C2288D" w:rsidRPr="00C2288D" w:rsidRDefault="00C2288D" w:rsidP="00EA4178">
      <w:pPr>
        <w:pStyle w:val="ListParagraph"/>
        <w:numPr>
          <w:ilvl w:val="0"/>
          <w:numId w:val="42"/>
        </w:numPr>
      </w:pPr>
      <w:r w:rsidRPr="00C2288D">
        <w:t>Best quality and value-for-money;</w:t>
      </w:r>
    </w:p>
    <w:p w14:paraId="0210B11F" w14:textId="77777777" w:rsidR="00C2288D" w:rsidRPr="00C2288D" w:rsidRDefault="00C2288D" w:rsidP="00EA4178">
      <w:pPr>
        <w:pStyle w:val="ListParagraph"/>
        <w:numPr>
          <w:ilvl w:val="0"/>
          <w:numId w:val="42"/>
        </w:numPr>
      </w:pPr>
      <w:r w:rsidRPr="00C2288D">
        <w:t>Responsiveness to community needs;</w:t>
      </w:r>
    </w:p>
    <w:p w14:paraId="5567A9DC" w14:textId="77777777" w:rsidR="00C2288D" w:rsidRPr="00C2288D" w:rsidRDefault="00C2288D" w:rsidP="00EA4178">
      <w:pPr>
        <w:pStyle w:val="ListParagraph"/>
        <w:numPr>
          <w:ilvl w:val="0"/>
          <w:numId w:val="42"/>
        </w:numPr>
      </w:pPr>
      <w:r w:rsidRPr="00C2288D">
        <w:t>Accessibility of services to those who need them;</w:t>
      </w:r>
    </w:p>
    <w:p w14:paraId="04EC2E3A" w14:textId="77777777" w:rsidR="00C2288D" w:rsidRPr="00C2288D" w:rsidRDefault="00C2288D" w:rsidP="00EA4178">
      <w:pPr>
        <w:pStyle w:val="ListParagraph"/>
        <w:numPr>
          <w:ilvl w:val="0"/>
          <w:numId w:val="42"/>
        </w:numPr>
      </w:pPr>
      <w:r w:rsidRPr="00C2288D">
        <w:t>Continuous improvement of services;</w:t>
      </w:r>
    </w:p>
    <w:p w14:paraId="73B60E41" w14:textId="77777777" w:rsidR="00C2288D" w:rsidRPr="00C2288D" w:rsidRDefault="00C2288D" w:rsidP="00EA4178">
      <w:pPr>
        <w:pStyle w:val="ListParagraph"/>
        <w:numPr>
          <w:ilvl w:val="0"/>
          <w:numId w:val="42"/>
        </w:numPr>
      </w:pPr>
      <w:r w:rsidRPr="00C2288D">
        <w:t>Community consultation on all services and activities; and</w:t>
      </w:r>
    </w:p>
    <w:p w14:paraId="2A4DD3BE" w14:textId="77777777" w:rsidR="00C2288D" w:rsidRPr="00C2288D" w:rsidRDefault="00C2288D" w:rsidP="00EA4178">
      <w:pPr>
        <w:pStyle w:val="ListParagraph"/>
        <w:numPr>
          <w:ilvl w:val="0"/>
          <w:numId w:val="42"/>
        </w:numPr>
      </w:pPr>
      <w:r w:rsidRPr="00C2288D">
        <w:t>Regular community reporting on Council achievements.</w:t>
      </w:r>
      <w:r>
        <w:br/>
      </w:r>
    </w:p>
    <w:p w14:paraId="06C0EAE1" w14:textId="77777777" w:rsidR="00C2288D" w:rsidRPr="00412ED4" w:rsidRDefault="00C2288D" w:rsidP="00CD6BD8">
      <w:pPr>
        <w:pStyle w:val="Title1"/>
        <w:rPr>
          <w:b/>
        </w:rPr>
      </w:pPr>
      <w:r w:rsidRPr="00412ED4">
        <w:rPr>
          <w:b/>
        </w:rPr>
        <w:t xml:space="preserve">Embedding the Framework </w:t>
      </w:r>
    </w:p>
    <w:p w14:paraId="31FF7ED3" w14:textId="68DD59A7" w:rsidR="00C2288D" w:rsidRPr="00C2288D" w:rsidRDefault="00C2288D" w:rsidP="00CD6BD8">
      <w:r w:rsidRPr="00C2288D">
        <w:t>Glen Eira</w:t>
      </w:r>
      <w:r w:rsidR="005A56CE">
        <w:t xml:space="preserve"> City</w:t>
      </w:r>
      <w:r w:rsidRPr="00C2288D">
        <w:t xml:space="preserve"> Council has introduced an organisation wide approach to further embed the Best Value Principles in all that we do and to ensure ongoing success and sustainability in the long term. </w:t>
      </w:r>
    </w:p>
    <w:p w14:paraId="31B12A43" w14:textId="77777777" w:rsidR="00C2288D" w:rsidRPr="00C2288D" w:rsidRDefault="00C2288D" w:rsidP="00CD6BD8"/>
    <w:p w14:paraId="74AF1C5C" w14:textId="26F3EAF8" w:rsidR="00C2288D" w:rsidRPr="00C2288D" w:rsidRDefault="00C2288D" w:rsidP="00CD6BD8">
      <w:r w:rsidRPr="00C2288D">
        <w:t xml:space="preserve">Council has an ongoing schedule of improvement projects </w:t>
      </w:r>
      <w:r w:rsidR="009C2296">
        <w:t>considering</w:t>
      </w:r>
      <w:r w:rsidRPr="00C2288D">
        <w:t xml:space="preserve"> the Best Value Principles in section 208C of the Local Government Act and ensure services:</w:t>
      </w:r>
    </w:p>
    <w:p w14:paraId="7CDFF552" w14:textId="7689F18D" w:rsidR="00C2288D" w:rsidRPr="00C2288D" w:rsidRDefault="009C2296" w:rsidP="00CD6BD8">
      <w:pPr>
        <w:pStyle w:val="ListParagraph"/>
        <w:numPr>
          <w:ilvl w:val="0"/>
          <w:numId w:val="28"/>
        </w:numPr>
      </w:pPr>
      <w:r>
        <w:t>r</w:t>
      </w:r>
      <w:r w:rsidR="00C2288D" w:rsidRPr="00C2288D">
        <w:t>emain relevant and aligned with community needs and wants, now and in the future;</w:t>
      </w:r>
    </w:p>
    <w:p w14:paraId="36D34D64" w14:textId="250496AD" w:rsidR="00C2288D" w:rsidRPr="00C2288D" w:rsidRDefault="009C2296" w:rsidP="00CD6BD8">
      <w:pPr>
        <w:pStyle w:val="ListParagraph"/>
        <w:numPr>
          <w:ilvl w:val="0"/>
          <w:numId w:val="28"/>
        </w:numPr>
      </w:pPr>
      <w:r>
        <w:t>a</w:t>
      </w:r>
      <w:r w:rsidR="00C2288D" w:rsidRPr="00C2288D">
        <w:t>re effective in achieving planned outcomes that meet the community’s needs and wants;</w:t>
      </w:r>
    </w:p>
    <w:p w14:paraId="634CBFE1" w14:textId="645AC71D" w:rsidR="00C2288D" w:rsidRPr="00C2288D" w:rsidRDefault="009C2296" w:rsidP="00CD6BD8">
      <w:pPr>
        <w:pStyle w:val="ListParagraph"/>
        <w:numPr>
          <w:ilvl w:val="0"/>
          <w:numId w:val="28"/>
        </w:numPr>
      </w:pPr>
      <w:r>
        <w:t>o</w:t>
      </w:r>
      <w:r w:rsidR="00C2288D" w:rsidRPr="00C2288D">
        <w:t xml:space="preserve">perate efficiently and are delivered at an affordable cost to the community.  </w:t>
      </w:r>
      <w:r>
        <w:t>S</w:t>
      </w:r>
      <w:r w:rsidR="00C2288D" w:rsidRPr="00C2288D">
        <w:t xml:space="preserve">ervice reviews aim to optimise the use of Council’s human resources, systems, materials, plant and equipment, infrastructure and facilities; and </w:t>
      </w:r>
    </w:p>
    <w:p w14:paraId="126A10AE" w14:textId="126F99DC" w:rsidR="00C2288D" w:rsidRPr="00C2288D" w:rsidRDefault="009C2296" w:rsidP="00CD6BD8">
      <w:pPr>
        <w:pStyle w:val="ListParagraph"/>
        <w:numPr>
          <w:ilvl w:val="0"/>
          <w:numId w:val="28"/>
        </w:numPr>
      </w:pPr>
      <w:r>
        <w:t>d</w:t>
      </w:r>
      <w:r w:rsidR="00C2288D" w:rsidRPr="00C2288D">
        <w:t>eliver long term sustainable financial viability.</w:t>
      </w:r>
      <w:r w:rsidR="00C2288D">
        <w:br/>
      </w:r>
    </w:p>
    <w:p w14:paraId="0A0E92F2" w14:textId="77777777" w:rsidR="003F434C" w:rsidRDefault="00C2288D" w:rsidP="00B74F46">
      <w:pPr>
        <w:pStyle w:val="GEH1"/>
      </w:pPr>
      <w:r w:rsidRPr="00C2288D">
        <w:t xml:space="preserve">Best Value Highlights </w:t>
      </w:r>
    </w:p>
    <w:p w14:paraId="6C27F613" w14:textId="77777777" w:rsidR="00DC7DA6" w:rsidRDefault="0095322B" w:rsidP="00CD6BD8">
      <w:pPr>
        <w:pStyle w:val="Title1"/>
      </w:pPr>
      <w:r>
        <w:t>H</w:t>
      </w:r>
      <w:r w:rsidR="00DC7DA6" w:rsidRPr="00C2288D">
        <w:t>ighlights from the financial year 2018</w:t>
      </w:r>
      <w:r w:rsidR="00DC7DA6">
        <w:t>/19.</w:t>
      </w:r>
    </w:p>
    <w:p w14:paraId="54181E87" w14:textId="09959F3F" w:rsidR="002B00CE" w:rsidRPr="009A7FA1" w:rsidRDefault="002B00CE" w:rsidP="00CD6BD8">
      <w:pPr>
        <w:pStyle w:val="GEBODYTEXT1"/>
      </w:pPr>
      <w:r w:rsidRPr="009A7FA1">
        <w:t xml:space="preserve">Website </w:t>
      </w:r>
      <w:r w:rsidR="009C2296">
        <w:t>r</w:t>
      </w:r>
      <w:r w:rsidRPr="009A7FA1">
        <w:t>edevelopment</w:t>
      </w:r>
    </w:p>
    <w:p w14:paraId="3C5802FA" w14:textId="4553B895" w:rsidR="00DB078D" w:rsidRPr="00CD6BD8" w:rsidRDefault="00BF031D" w:rsidP="00CD6BD8">
      <w:r w:rsidRPr="00CD6BD8">
        <w:t xml:space="preserve">Council </w:t>
      </w:r>
      <w:r w:rsidR="008C336C">
        <w:t xml:space="preserve">launched </w:t>
      </w:r>
      <w:r w:rsidR="003D7C55">
        <w:t>its</w:t>
      </w:r>
      <w:r w:rsidR="008C336C">
        <w:t xml:space="preserve"> new </w:t>
      </w:r>
      <w:r w:rsidRPr="00CD6BD8">
        <w:t xml:space="preserve">website </w:t>
      </w:r>
      <w:r w:rsidR="003D7C55">
        <w:t>on 27 May</w:t>
      </w:r>
      <w:r w:rsidRPr="00CD6BD8">
        <w:t xml:space="preserve"> 2019.</w:t>
      </w:r>
      <w:r w:rsidR="00F7517D" w:rsidRPr="00CD6BD8">
        <w:t xml:space="preserve"> </w:t>
      </w:r>
      <w:r w:rsidR="000811B1" w:rsidRPr="00CD6BD8">
        <w:t xml:space="preserve">The website </w:t>
      </w:r>
      <w:r w:rsidR="0066370C" w:rsidRPr="00CD6BD8">
        <w:t>was</w:t>
      </w:r>
      <w:r w:rsidR="000811B1" w:rsidRPr="00CD6BD8">
        <w:t xml:space="preserve"> developed f</w:t>
      </w:r>
      <w:r w:rsidR="00F7517D" w:rsidRPr="00CD6BD8">
        <w:t>ollowing extensive user research</w:t>
      </w:r>
      <w:r w:rsidR="000811B1" w:rsidRPr="00CD6BD8">
        <w:t xml:space="preserve"> and </w:t>
      </w:r>
      <w:r w:rsidR="009C2296">
        <w:t xml:space="preserve">was </w:t>
      </w:r>
      <w:r w:rsidR="000811B1" w:rsidRPr="00CD6BD8">
        <w:t xml:space="preserve">designed to be </w:t>
      </w:r>
      <w:r w:rsidR="003F774C" w:rsidRPr="00CD6BD8">
        <w:t xml:space="preserve">intuitive to use and </w:t>
      </w:r>
      <w:r w:rsidR="000811B1" w:rsidRPr="00CD6BD8">
        <w:t xml:space="preserve">easy to understand. </w:t>
      </w:r>
      <w:r w:rsidR="00494C29" w:rsidRPr="00CD6BD8">
        <w:t xml:space="preserve"> </w:t>
      </w:r>
      <w:r w:rsidR="00B94541">
        <w:t>In consultation with the community</w:t>
      </w:r>
      <w:r w:rsidR="00310BEF">
        <w:t>,</w:t>
      </w:r>
      <w:r w:rsidR="00B94541">
        <w:t xml:space="preserve"> c</w:t>
      </w:r>
      <w:r w:rsidR="00F7517D" w:rsidRPr="00CD6BD8">
        <w:t>ustomer journey maps</w:t>
      </w:r>
      <w:r w:rsidR="000811B1" w:rsidRPr="00CD6BD8">
        <w:t xml:space="preserve"> were developed </w:t>
      </w:r>
      <w:r w:rsidR="00751FFA" w:rsidRPr="00CD6BD8">
        <w:t>to understand our customer</w:t>
      </w:r>
      <w:r w:rsidR="000811B1" w:rsidRPr="00CD6BD8">
        <w:t>s’</w:t>
      </w:r>
      <w:r w:rsidR="00751FFA" w:rsidRPr="00CD6BD8">
        <w:t xml:space="preserve"> experience</w:t>
      </w:r>
      <w:r w:rsidR="00B94541">
        <w:t xml:space="preserve">.  </w:t>
      </w:r>
      <w:r w:rsidR="00310BEF">
        <w:t>The customer journey maps led to the creation of t</w:t>
      </w:r>
      <w:r w:rsidR="00F7517D" w:rsidRPr="00CD6BD8">
        <w:t xml:space="preserve">hree </w:t>
      </w:r>
      <w:hyperlink r:id="rId10" w:history="1">
        <w:r w:rsidR="00F7517D" w:rsidRPr="00CD6BD8">
          <w:rPr>
            <w:rStyle w:val="Hyperlink"/>
            <w:color w:val="auto"/>
            <w:u w:val="none"/>
          </w:rPr>
          <w:t>‘Guides to Glen Eira’</w:t>
        </w:r>
      </w:hyperlink>
      <w:r w:rsidR="00F7517D" w:rsidRPr="00CD6BD8">
        <w:t xml:space="preserve"> </w:t>
      </w:r>
      <w:r w:rsidR="00310BEF">
        <w:t>on</w:t>
      </w:r>
      <w:r w:rsidR="00F7517D" w:rsidRPr="00CD6BD8">
        <w:t xml:space="preserve"> the landing page to provide information in one location for</w:t>
      </w:r>
      <w:r w:rsidR="003F434C" w:rsidRPr="00CD6BD8">
        <w:t xml:space="preserve"> </w:t>
      </w:r>
      <w:hyperlink r:id="rId11" w:history="1">
        <w:r w:rsidRPr="00887F40">
          <w:rPr>
            <w:rStyle w:val="Hyperlink"/>
            <w:b/>
          </w:rPr>
          <w:t>new residents</w:t>
        </w:r>
        <w:r w:rsidR="0079703D" w:rsidRPr="00887F40">
          <w:rPr>
            <w:rStyle w:val="Hyperlink"/>
            <w:b/>
          </w:rPr>
          <w:t>;</w:t>
        </w:r>
      </w:hyperlink>
      <w:r w:rsidRPr="00887F40">
        <w:rPr>
          <w:b/>
        </w:rPr>
        <w:t xml:space="preserve"> </w:t>
      </w:r>
      <w:hyperlink r:id="rId12" w:history="1">
        <w:r w:rsidRPr="00887F40">
          <w:rPr>
            <w:rStyle w:val="Hyperlink"/>
            <w:b/>
          </w:rPr>
          <w:t>new parents</w:t>
        </w:r>
        <w:r w:rsidR="0079703D" w:rsidRPr="00887F40">
          <w:rPr>
            <w:rStyle w:val="Hyperlink"/>
            <w:b/>
          </w:rPr>
          <w:t>;</w:t>
        </w:r>
      </w:hyperlink>
      <w:r w:rsidRPr="00CD6BD8">
        <w:t xml:space="preserve"> and </w:t>
      </w:r>
      <w:hyperlink r:id="rId13" w:history="1">
        <w:r w:rsidRPr="00887F40">
          <w:rPr>
            <w:rStyle w:val="Hyperlink"/>
            <w:b/>
          </w:rPr>
          <w:t>new businesses</w:t>
        </w:r>
      </w:hyperlink>
      <w:r w:rsidR="0079703D" w:rsidRPr="00887F40">
        <w:rPr>
          <w:b/>
        </w:rPr>
        <w:t>.</w:t>
      </w:r>
    </w:p>
    <w:p w14:paraId="1776F3CF" w14:textId="77777777" w:rsidR="00DB078D" w:rsidRDefault="00DB078D" w:rsidP="002B00CE"/>
    <w:p w14:paraId="49740E83" w14:textId="77777777" w:rsidR="00A85236" w:rsidRPr="009A7FA1" w:rsidRDefault="00A85236" w:rsidP="00CD6BD8">
      <w:r w:rsidRPr="009A7FA1">
        <w:t xml:space="preserve">Statutory Planning </w:t>
      </w:r>
    </w:p>
    <w:p w14:paraId="6D0B4881" w14:textId="47883630" w:rsidR="008320A4" w:rsidRDefault="008320A4" w:rsidP="00CD6BD8">
      <w:r>
        <w:lastRenderedPageBreak/>
        <w:t xml:space="preserve">The Statutory Planning Department has undertaken a whole of service transformation and as a result there has been an improvement in the average time for determining applications from 89 days in </w:t>
      </w:r>
      <w:r w:rsidRPr="002E1112">
        <w:t>2017/18</w:t>
      </w:r>
      <w:r>
        <w:t xml:space="preserve"> to 66 days in 2018/2019. There has been a consequential increase in decisions made within statutory timeframes from 57</w:t>
      </w:r>
      <w:r w:rsidR="00B5328B">
        <w:t xml:space="preserve"> per cent</w:t>
      </w:r>
      <w:r>
        <w:t xml:space="preserve"> to 70</w:t>
      </w:r>
      <w:r w:rsidR="00B5328B">
        <w:t xml:space="preserve"> per cent</w:t>
      </w:r>
      <w:r>
        <w:t xml:space="preserve"> over these two financial years.  Key aspects of the transformation that have assisted reducing timeframes include digitising the service and setting ambitious KPIs for staff while focussing on achieving great outcomes for customers.  In addition, there has been a focus on good decision making and enabling staff to negotiate with all parties in the planning process to achieve an outcome. This approach has resulted in less applications refused by the department and a consequential reduction in the number of Victorian Civil and Administrative Tribunal</w:t>
      </w:r>
      <w:r w:rsidRPr="003F434C">
        <w:t xml:space="preserve"> </w:t>
      </w:r>
      <w:r>
        <w:t>(VCAT) appeals.</w:t>
      </w:r>
    </w:p>
    <w:p w14:paraId="33EBA243" w14:textId="3C13C5F0" w:rsidR="008320A4" w:rsidRDefault="008320A4" w:rsidP="00CD6BD8"/>
    <w:p w14:paraId="045D87EB" w14:textId="12ED47E4" w:rsidR="008344F9" w:rsidRDefault="00AC378D" w:rsidP="00CD6BD8">
      <w:r w:rsidRPr="00C2288D">
        <w:t xml:space="preserve">(Please refer to </w:t>
      </w:r>
      <w:hyperlink r:id="rId14" w:history="1">
        <w:r w:rsidRPr="00CD6BD8">
          <w:rPr>
            <w:rStyle w:val="Hyperlink"/>
            <w:b/>
          </w:rPr>
          <w:t>Know Your Council</w:t>
        </w:r>
      </w:hyperlink>
      <w:r w:rsidRPr="00CD6BD8">
        <w:rPr>
          <w:color w:val="00AEA9" w:themeColor="accent4"/>
        </w:rPr>
        <w:t xml:space="preserve"> </w:t>
      </w:r>
      <w:r w:rsidRPr="00C2288D">
        <w:t>for a full list of service performance measures).</w:t>
      </w:r>
    </w:p>
    <w:p w14:paraId="1333EB0F" w14:textId="77777777" w:rsidR="008344F9" w:rsidRDefault="008344F9" w:rsidP="00CD6BD8"/>
    <w:p w14:paraId="49CD6A20" w14:textId="77777777" w:rsidR="002B00CE" w:rsidRPr="009A7FA1" w:rsidRDefault="002B00CE" w:rsidP="00CD6BD8">
      <w:r w:rsidRPr="009A7FA1">
        <w:t>Better Approvals Project</w:t>
      </w:r>
    </w:p>
    <w:p w14:paraId="686D38FF" w14:textId="77777777" w:rsidR="00993418" w:rsidRDefault="002E2A7F" w:rsidP="00CD6BD8">
      <w:r>
        <w:t xml:space="preserve">Council worked with Small Business Victoria on a ‘Better Approvals Project’. </w:t>
      </w:r>
      <w:r w:rsidR="00B94541">
        <w:t xml:space="preserve">Local business owners were consulted to better understand pain points and strive for a great customer experience. </w:t>
      </w:r>
      <w:r w:rsidR="00993418">
        <w:t xml:space="preserve">The </w:t>
      </w:r>
      <w:r w:rsidR="00B439EE">
        <w:t>following key changes</w:t>
      </w:r>
      <w:r w:rsidR="00B94541">
        <w:t xml:space="preserve"> were made</w:t>
      </w:r>
      <w:r w:rsidR="00790DF2">
        <w:t xml:space="preserve"> </w:t>
      </w:r>
      <w:r w:rsidR="00B439EE">
        <w:t>to support businesses</w:t>
      </w:r>
      <w:r w:rsidR="00B94541">
        <w:t>:</w:t>
      </w:r>
    </w:p>
    <w:p w14:paraId="413073A4" w14:textId="7BC62131" w:rsidR="00993418" w:rsidRDefault="009C2296" w:rsidP="00CD6BD8">
      <w:pPr>
        <w:pStyle w:val="ListParagraph"/>
        <w:numPr>
          <w:ilvl w:val="0"/>
          <w:numId w:val="31"/>
        </w:numPr>
      </w:pPr>
      <w:r>
        <w:t>R</w:t>
      </w:r>
      <w:r w:rsidR="00993418" w:rsidRPr="00CD6BD8">
        <w:t xml:space="preserve">elevant forms and guidelines </w:t>
      </w:r>
      <w:r>
        <w:t xml:space="preserve">were rewritten </w:t>
      </w:r>
      <w:r w:rsidR="00993418" w:rsidRPr="00CD6BD8">
        <w:t xml:space="preserve">to ensure they </w:t>
      </w:r>
      <w:r w:rsidR="00993418">
        <w:t xml:space="preserve">were consistent </w:t>
      </w:r>
      <w:r w:rsidR="0079703D">
        <w:t xml:space="preserve">and </w:t>
      </w:r>
      <w:r w:rsidR="00993418">
        <w:t>easy to understand</w:t>
      </w:r>
      <w:r w:rsidR="0079703D">
        <w:t>.</w:t>
      </w:r>
      <w:r w:rsidR="00993418">
        <w:t xml:space="preserve"> </w:t>
      </w:r>
      <w:r w:rsidR="0084672A">
        <w:t>(</w:t>
      </w:r>
      <w:r w:rsidR="0079703D">
        <w:t>T</w:t>
      </w:r>
      <w:r w:rsidR="00993418">
        <w:t xml:space="preserve">he </w:t>
      </w:r>
      <w:r w:rsidR="0079703D" w:rsidRPr="00CD6BD8">
        <w:rPr>
          <w:i/>
        </w:rPr>
        <w:t xml:space="preserve">Footpath Activities </w:t>
      </w:r>
      <w:r w:rsidR="00B439EE" w:rsidRPr="00CD6BD8">
        <w:rPr>
          <w:i/>
        </w:rPr>
        <w:t>Guidelines</w:t>
      </w:r>
      <w:r w:rsidR="00993418">
        <w:t xml:space="preserve"> w</w:t>
      </w:r>
      <w:r>
        <w:t>as</w:t>
      </w:r>
      <w:r w:rsidR="00993418">
        <w:t xml:space="preserve"> reduced from </w:t>
      </w:r>
      <w:r>
        <w:t xml:space="preserve">a </w:t>
      </w:r>
      <w:r w:rsidR="00993418">
        <w:t>37</w:t>
      </w:r>
      <w:r w:rsidR="0079703D">
        <w:t xml:space="preserve"> page</w:t>
      </w:r>
      <w:r>
        <w:t xml:space="preserve"> document</w:t>
      </w:r>
      <w:r w:rsidR="00993418">
        <w:t xml:space="preserve"> to </w:t>
      </w:r>
      <w:r>
        <w:t>six</w:t>
      </w:r>
      <w:r w:rsidR="00993418">
        <w:t xml:space="preserve"> pages</w:t>
      </w:r>
      <w:r w:rsidR="0084672A">
        <w:t>)</w:t>
      </w:r>
      <w:r w:rsidR="00993418">
        <w:t>;</w:t>
      </w:r>
    </w:p>
    <w:p w14:paraId="7AD12EB8" w14:textId="642E6159" w:rsidR="00993418" w:rsidRDefault="009C2296" w:rsidP="00CD6BD8">
      <w:pPr>
        <w:pStyle w:val="ListParagraph"/>
        <w:numPr>
          <w:ilvl w:val="0"/>
          <w:numId w:val="31"/>
        </w:numPr>
      </w:pPr>
      <w:r>
        <w:t>O</w:t>
      </w:r>
      <w:r w:rsidR="00B439EE">
        <w:t>nline application forms, automatic fee calculation and instant approval on payment</w:t>
      </w:r>
      <w:r w:rsidR="006E5561">
        <w:t>;</w:t>
      </w:r>
    </w:p>
    <w:p w14:paraId="45FA485F" w14:textId="62598226" w:rsidR="00B439EE" w:rsidRPr="00B439EE" w:rsidRDefault="009C2296" w:rsidP="00CD6BD8">
      <w:pPr>
        <w:pStyle w:val="ListParagraph"/>
        <w:numPr>
          <w:ilvl w:val="0"/>
          <w:numId w:val="31"/>
        </w:numPr>
      </w:pPr>
      <w:r>
        <w:t>A</w:t>
      </w:r>
      <w:r w:rsidR="0079703D">
        <w:t xml:space="preserve"> ‘</w:t>
      </w:r>
      <w:r w:rsidR="00B439EE" w:rsidRPr="00B439EE">
        <w:t>Business Concierge</w:t>
      </w:r>
      <w:r w:rsidR="0079703D">
        <w:t>’</w:t>
      </w:r>
      <w:r w:rsidR="00B439EE" w:rsidRPr="00B439EE">
        <w:t xml:space="preserve"> </w:t>
      </w:r>
      <w:r w:rsidR="00B439EE">
        <w:t xml:space="preserve">so that businesses have </w:t>
      </w:r>
      <w:r w:rsidR="00B439EE" w:rsidRPr="00E161F8">
        <w:t>one</w:t>
      </w:r>
      <w:r w:rsidR="00B439EE" w:rsidRPr="00B439EE">
        <w:t xml:space="preserve"> council contact</w:t>
      </w:r>
      <w:r w:rsidR="00B439EE">
        <w:t xml:space="preserve"> </w:t>
      </w:r>
      <w:r w:rsidR="0079703D">
        <w:t>for</w:t>
      </w:r>
      <w:r w:rsidR="00B439EE">
        <w:t xml:space="preserve"> assist</w:t>
      </w:r>
      <w:r w:rsidR="0079703D">
        <w:t>ance</w:t>
      </w:r>
      <w:r w:rsidR="00B439EE">
        <w:t xml:space="preserve">; </w:t>
      </w:r>
      <w:r w:rsidR="006E5561">
        <w:t>and</w:t>
      </w:r>
    </w:p>
    <w:p w14:paraId="2DB74459" w14:textId="1EE2DE73" w:rsidR="002E2A7F" w:rsidRDefault="009C2296" w:rsidP="00CD6BD8">
      <w:pPr>
        <w:pStyle w:val="ListParagraph"/>
        <w:numPr>
          <w:ilvl w:val="0"/>
          <w:numId w:val="31"/>
        </w:numPr>
      </w:pPr>
      <w:r>
        <w:t>A</w:t>
      </w:r>
      <w:r w:rsidR="0084672A">
        <w:t xml:space="preserve"> dedicated webpage</w:t>
      </w:r>
      <w:r>
        <w:t xml:space="preserve"> was built</w:t>
      </w:r>
      <w:r w:rsidR="006252DC">
        <w:t>.</w:t>
      </w:r>
      <w:r>
        <w:br/>
      </w:r>
    </w:p>
    <w:p w14:paraId="6AC5CA05" w14:textId="77777777" w:rsidR="006252DC" w:rsidRPr="00CD6BD8" w:rsidRDefault="00F924B6" w:rsidP="00CD6BD8">
      <w:r>
        <w:t xml:space="preserve">One significant improvement was the </w:t>
      </w:r>
      <w:r w:rsidR="006252DC" w:rsidRPr="00CD6BD8">
        <w:t xml:space="preserve">time taken to receive a Footpath Trading permit </w:t>
      </w:r>
      <w:r>
        <w:t xml:space="preserve">has been </w:t>
      </w:r>
      <w:r w:rsidR="006252DC" w:rsidRPr="00CD6BD8">
        <w:t xml:space="preserve">reduced from </w:t>
      </w:r>
      <w:r w:rsidR="00412ED4" w:rsidRPr="00CD6BD8">
        <w:t>1</w:t>
      </w:r>
      <w:r w:rsidR="00412ED4">
        <w:t>00+</w:t>
      </w:r>
      <w:r w:rsidR="00412ED4" w:rsidRPr="00CD6BD8">
        <w:t xml:space="preserve"> </w:t>
      </w:r>
      <w:r w:rsidR="006252DC" w:rsidRPr="00CD6BD8">
        <w:t>days to 11 days.</w:t>
      </w:r>
    </w:p>
    <w:p w14:paraId="40E40ACB" w14:textId="77777777" w:rsidR="006252DC" w:rsidRPr="00CD6BD8" w:rsidRDefault="006252DC" w:rsidP="00CD6BD8"/>
    <w:p w14:paraId="077ED3A8" w14:textId="09AA61E8" w:rsidR="00A85236" w:rsidRPr="009A7FA1" w:rsidRDefault="00A85236" w:rsidP="002B00CE">
      <w:r w:rsidRPr="009A7FA1">
        <w:t xml:space="preserve">High </w:t>
      </w:r>
      <w:r w:rsidR="009C2296">
        <w:t>P</w:t>
      </w:r>
      <w:r w:rsidRPr="009A7FA1">
        <w:t xml:space="preserve">riority </w:t>
      </w:r>
      <w:r w:rsidR="009C2296">
        <w:t>t</w:t>
      </w:r>
      <w:r w:rsidRPr="009A7FA1">
        <w:t>ransactions</w:t>
      </w:r>
    </w:p>
    <w:p w14:paraId="278A9991" w14:textId="530789DA" w:rsidR="00D738E5" w:rsidRPr="00CD6BD8" w:rsidRDefault="00A85236" w:rsidP="00CD6BD8">
      <w:r>
        <w:t>In 2017</w:t>
      </w:r>
      <w:r w:rsidR="009C2296">
        <w:t>-</w:t>
      </w:r>
      <w:r>
        <w:t xml:space="preserve">18 </w:t>
      </w:r>
      <w:r w:rsidR="00494C29">
        <w:t xml:space="preserve">Council </w:t>
      </w:r>
      <w:r>
        <w:t xml:space="preserve">digitised </w:t>
      </w:r>
      <w:r w:rsidR="009C2296">
        <w:t xml:space="preserve">12 </w:t>
      </w:r>
      <w:r w:rsidR="00494C29">
        <w:t>h</w:t>
      </w:r>
      <w:r w:rsidR="00345A13">
        <w:t>igh priority transactions</w:t>
      </w:r>
      <w:r>
        <w:t xml:space="preserve">. </w:t>
      </w:r>
      <w:r w:rsidR="00345A13">
        <w:t xml:space="preserve">The transactions were </w:t>
      </w:r>
      <w:r w:rsidR="006E5561">
        <w:t xml:space="preserve">considered </w:t>
      </w:r>
      <w:r w:rsidR="00345A13">
        <w:t>as an end</w:t>
      </w:r>
      <w:r w:rsidR="009C2296">
        <w:t>-</w:t>
      </w:r>
      <w:r w:rsidR="00345A13">
        <w:t>to</w:t>
      </w:r>
      <w:r w:rsidR="009C2296">
        <w:t>-</w:t>
      </w:r>
      <w:r w:rsidR="00345A13">
        <w:t xml:space="preserve">end process to deliver a digitised solution with a supporting automated back end process. </w:t>
      </w:r>
      <w:r>
        <w:t>In 2018</w:t>
      </w:r>
      <w:r w:rsidR="009C2296">
        <w:t>-</w:t>
      </w:r>
      <w:r w:rsidR="008B1195">
        <w:t>1</w:t>
      </w:r>
      <w:r>
        <w:t xml:space="preserve">9 </w:t>
      </w:r>
      <w:r w:rsidR="00345A13">
        <w:t xml:space="preserve">Council </w:t>
      </w:r>
      <w:r w:rsidR="007C13BF">
        <w:t xml:space="preserve">continued this project </w:t>
      </w:r>
      <w:r w:rsidR="00345A13">
        <w:t>digitis</w:t>
      </w:r>
      <w:r w:rsidR="00176D70">
        <w:t>ing</w:t>
      </w:r>
      <w:r w:rsidR="00347100">
        <w:t xml:space="preserve"> </w:t>
      </w:r>
      <w:r w:rsidR="00E04B63">
        <w:t>further</w:t>
      </w:r>
      <w:r>
        <w:t xml:space="preserve"> transactions</w:t>
      </w:r>
      <w:r w:rsidR="00347100">
        <w:t xml:space="preserve"> such as Footpath Trading </w:t>
      </w:r>
      <w:r w:rsidR="009C2296">
        <w:t>P</w:t>
      </w:r>
      <w:r w:rsidR="00347100">
        <w:t xml:space="preserve">ermits, Asset Protection </w:t>
      </w:r>
      <w:r w:rsidR="009C2296">
        <w:t>P</w:t>
      </w:r>
      <w:r w:rsidR="00347100">
        <w:t xml:space="preserve">ermits and Sports Ground </w:t>
      </w:r>
      <w:r w:rsidR="009C2296">
        <w:t>A</w:t>
      </w:r>
      <w:r w:rsidR="00347100">
        <w:t>llocations</w:t>
      </w:r>
      <w:r w:rsidR="00176D70">
        <w:t xml:space="preserve">. Digitisation </w:t>
      </w:r>
      <w:r>
        <w:t>provid</w:t>
      </w:r>
      <w:r w:rsidR="00176D70">
        <w:t>es</w:t>
      </w:r>
      <w:r>
        <w:t xml:space="preserve"> </w:t>
      </w:r>
      <w:r w:rsidR="00D738E5">
        <w:t>more opportunities for customers to have 24/7 online access to services</w:t>
      </w:r>
      <w:r w:rsidR="00176D70">
        <w:t>,</w:t>
      </w:r>
      <w:r w:rsidR="00D738E5">
        <w:t xml:space="preserve"> reduction in </w:t>
      </w:r>
      <w:r w:rsidR="00D738E5" w:rsidRPr="00CD6BD8">
        <w:t xml:space="preserve">waiting times, </w:t>
      </w:r>
      <w:r w:rsidR="00D738E5">
        <w:t xml:space="preserve">reduction in </w:t>
      </w:r>
      <w:r w:rsidR="00D738E5" w:rsidRPr="00CD6BD8">
        <w:t>paper and printing and improv</w:t>
      </w:r>
      <w:r w:rsidR="00D738E5">
        <w:t xml:space="preserve">ed </w:t>
      </w:r>
      <w:r w:rsidR="00D738E5" w:rsidRPr="00CD6BD8">
        <w:t xml:space="preserve">customer </w:t>
      </w:r>
      <w:r w:rsidR="00D738E5">
        <w:t>experience.</w:t>
      </w:r>
    </w:p>
    <w:p w14:paraId="0B3218BC" w14:textId="77777777" w:rsidR="00345A13" w:rsidRDefault="00345A13" w:rsidP="00CD6BD8"/>
    <w:p w14:paraId="1BEB9B99" w14:textId="36001A73" w:rsidR="00476322" w:rsidRDefault="006822F5" w:rsidP="00CD6BD8">
      <w:r>
        <w:t>In addition</w:t>
      </w:r>
      <w:r w:rsidR="002E7D42">
        <w:t xml:space="preserve"> to </w:t>
      </w:r>
      <w:r w:rsidR="00F2163A">
        <w:t>digitising our customers’ transactions</w:t>
      </w:r>
      <w:r w:rsidR="00476322">
        <w:t xml:space="preserve"> internal form</w:t>
      </w:r>
      <w:r w:rsidR="00176D70">
        <w:t xml:space="preserve">s </w:t>
      </w:r>
      <w:r w:rsidR="00476322">
        <w:t xml:space="preserve">were </w:t>
      </w:r>
      <w:r w:rsidR="006E5561">
        <w:t xml:space="preserve">also </w:t>
      </w:r>
      <w:r w:rsidR="00476322">
        <w:t>reviewed. Historical processes were often a print, sign, scan, email process that was both time consuming and frustrating.  The processes for 1</w:t>
      </w:r>
      <w:r w:rsidR="00685CEE">
        <w:t>37</w:t>
      </w:r>
      <w:r w:rsidR="00476322">
        <w:t xml:space="preserve"> forms </w:t>
      </w:r>
      <w:r w:rsidR="00685CEE">
        <w:t>have now gone live with</w:t>
      </w:r>
      <w:r w:rsidR="00476322">
        <w:t xml:space="preserve"> significant time</w:t>
      </w:r>
      <w:r w:rsidR="009C2296">
        <w:t xml:space="preserve"> and</w:t>
      </w:r>
      <w:r w:rsidR="00E04B63">
        <w:t xml:space="preserve"> paper savings</w:t>
      </w:r>
      <w:r w:rsidR="00476322">
        <w:t xml:space="preserve"> and increased staff productivity.</w:t>
      </w:r>
    </w:p>
    <w:p w14:paraId="38BCF202" w14:textId="77777777" w:rsidR="00476322" w:rsidRDefault="00476322" w:rsidP="00CD6BD8"/>
    <w:p w14:paraId="439CFDC2" w14:textId="089A11D0" w:rsidR="0099691E" w:rsidRPr="00D36FBE" w:rsidRDefault="0099691E" w:rsidP="00CD6BD8">
      <w:r w:rsidRPr="00AA3739">
        <w:t xml:space="preserve">For </w:t>
      </w:r>
      <w:r w:rsidR="00BE0330" w:rsidRPr="00AA3739">
        <w:t xml:space="preserve">more </w:t>
      </w:r>
      <w:r w:rsidRPr="00AA3739">
        <w:t xml:space="preserve">information on some of this year’s benefits please refer to the </w:t>
      </w:r>
      <w:hyperlink r:id="rId15" w:history="1">
        <w:r w:rsidRPr="00AD63DB">
          <w:rPr>
            <w:rStyle w:val="Hyperlink"/>
          </w:rPr>
          <w:t>Annual Report</w:t>
        </w:r>
      </w:hyperlink>
      <w:r w:rsidR="00AD63DB">
        <w:t>.</w:t>
      </w:r>
      <w:bookmarkStart w:id="2" w:name="_GoBack"/>
      <w:bookmarkEnd w:id="2"/>
    </w:p>
    <w:p w14:paraId="78BFDCCE" w14:textId="77777777" w:rsidR="0099691E" w:rsidRDefault="0099691E" w:rsidP="00CD6BD8"/>
    <w:p w14:paraId="7386C92A" w14:textId="3D03794E" w:rsidR="00E07A0A" w:rsidRPr="009A7FA1" w:rsidRDefault="00E07A0A" w:rsidP="002B00CE">
      <w:r w:rsidRPr="009A7FA1">
        <w:t xml:space="preserve">Service </w:t>
      </w:r>
      <w:r w:rsidR="009C2296">
        <w:t>r</w:t>
      </w:r>
      <w:r w:rsidRPr="009A7FA1">
        <w:t>eviews</w:t>
      </w:r>
    </w:p>
    <w:p w14:paraId="14E033B1" w14:textId="77777777" w:rsidR="00C2288D" w:rsidRPr="00C2288D" w:rsidRDefault="00C2288D" w:rsidP="00CD6BD8">
      <w:r w:rsidRPr="00C2288D">
        <w:t xml:space="preserve">The following services have been reviewed to provide improved customer experience, better quality services and more efficient and </w:t>
      </w:r>
      <w:r w:rsidR="003C3E04" w:rsidRPr="00C2288D">
        <w:t>cost-effective</w:t>
      </w:r>
      <w:r w:rsidRPr="00C2288D">
        <w:t xml:space="preserve"> processes:</w:t>
      </w:r>
    </w:p>
    <w:p w14:paraId="782BC246" w14:textId="77777777" w:rsidR="00C2288D" w:rsidRPr="00C2288D" w:rsidRDefault="00C2288D" w:rsidP="00CD6BD8"/>
    <w:p w14:paraId="41C8E161" w14:textId="77777777" w:rsidR="00B87043" w:rsidRDefault="00F2163A" w:rsidP="005B1AAF">
      <w:pPr>
        <w:pStyle w:val="GEBODYTEXT1"/>
      </w:pPr>
      <w:r>
        <w:t xml:space="preserve">The </w:t>
      </w:r>
      <w:r w:rsidR="00790DF2" w:rsidRPr="00D026FF">
        <w:rPr>
          <w:i/>
        </w:rPr>
        <w:t>Community Grants Program</w:t>
      </w:r>
      <w:r>
        <w:t xml:space="preserve"> was reviewed</w:t>
      </w:r>
      <w:r w:rsidR="00790DF2" w:rsidRPr="00B87043">
        <w:t xml:space="preserve"> to ensure that Council’s investment of nearly $450,000 per year provides maximum community benefit. The review sought feedback from existing grant applicants </w:t>
      </w:r>
      <w:r w:rsidR="00790DF2" w:rsidRPr="00B87043">
        <w:lastRenderedPageBreak/>
        <w:t xml:space="preserve">and recipients and compared Glen Eira to other </w:t>
      </w:r>
      <w:r>
        <w:t>c</w:t>
      </w:r>
      <w:r w:rsidR="00790DF2" w:rsidRPr="00B87043">
        <w:t xml:space="preserve">ouncils. </w:t>
      </w:r>
      <w:r w:rsidR="005B1AAF">
        <w:t xml:space="preserve">Identified </w:t>
      </w:r>
      <w:r w:rsidR="00790DF2" w:rsidRPr="00B87043">
        <w:t>improvements led to the introduction of a new grants program of annual Community Strengthening Grants and Partnership and Events Grants and an ongoing Small Grants Program.  These new grants programs complement the existing Facility Hire Grants, Seniors Grants and Three-Year Service Level Agreements.</w:t>
      </w:r>
    </w:p>
    <w:p w14:paraId="527B1A15" w14:textId="77777777" w:rsidR="00BF422B" w:rsidRDefault="00BF422B" w:rsidP="00BF422B">
      <w:pPr>
        <w:rPr>
          <w:rFonts w:ascii="Arial" w:hAnsi="Arial" w:cs="Arial"/>
          <w:sz w:val="20"/>
          <w:szCs w:val="20"/>
        </w:rPr>
      </w:pPr>
    </w:p>
    <w:p w14:paraId="57A47B48" w14:textId="57886901" w:rsidR="00BF422B" w:rsidRDefault="00BF422B" w:rsidP="00BF422B">
      <w:pPr>
        <w:pStyle w:val="GEBODYTEXT1"/>
      </w:pPr>
      <w:r>
        <w:t>The tendering process was also reviewed for improvement opportunities and to ensure that our processes were efficient for our internal and external customers.  Key projects identified were</w:t>
      </w:r>
      <w:r w:rsidR="00CC5B62">
        <w:t>;</w:t>
      </w:r>
      <w:r>
        <w:t xml:space="preserve"> improvements to our tender template and contract documentation, additional resourc</w:t>
      </w:r>
      <w:r w:rsidR="00CC5B62">
        <w:t>ing</w:t>
      </w:r>
      <w:r>
        <w:t>, providing training, and investigation of online evaluation software.</w:t>
      </w:r>
    </w:p>
    <w:p w14:paraId="5C1A6953" w14:textId="4881A91A" w:rsidR="001B7F9C" w:rsidRDefault="001B7F9C" w:rsidP="00CD6BD8">
      <w:pPr>
        <w:rPr>
          <w:highlight w:val="yellow"/>
        </w:rPr>
      </w:pPr>
    </w:p>
    <w:p w14:paraId="7C476BC4" w14:textId="77777777" w:rsidR="009532F2" w:rsidRDefault="009532F2" w:rsidP="00CD6BD8">
      <w:r>
        <w:t>Service reviews scheduled for 2019/20 include:</w:t>
      </w:r>
    </w:p>
    <w:p w14:paraId="5AFE3D81" w14:textId="495182C5" w:rsidR="009532F2" w:rsidRDefault="009532F2" w:rsidP="00CD6BD8">
      <w:pPr>
        <w:pStyle w:val="ListParagraph"/>
        <w:numPr>
          <w:ilvl w:val="0"/>
          <w:numId w:val="41"/>
        </w:numPr>
      </w:pPr>
      <w:bookmarkStart w:id="3" w:name="_Hlk19261127"/>
      <w:r>
        <w:t xml:space="preserve">Parking and </w:t>
      </w:r>
      <w:r w:rsidR="008B1195">
        <w:t>e</w:t>
      </w:r>
      <w:r>
        <w:t>nforcement</w:t>
      </w:r>
    </w:p>
    <w:p w14:paraId="668A6F14" w14:textId="61D18BFA" w:rsidR="009532F2" w:rsidRDefault="009532F2" w:rsidP="00CD6BD8">
      <w:pPr>
        <w:pStyle w:val="ListParagraph"/>
        <w:numPr>
          <w:ilvl w:val="0"/>
          <w:numId w:val="41"/>
        </w:numPr>
      </w:pPr>
      <w:r>
        <w:t xml:space="preserve">Noise </w:t>
      </w:r>
      <w:r w:rsidR="00D026FF">
        <w:t>c</w:t>
      </w:r>
      <w:r>
        <w:t>omplaints</w:t>
      </w:r>
    </w:p>
    <w:p w14:paraId="67D43DB6" w14:textId="2E8E68BC" w:rsidR="009532F2" w:rsidRDefault="009532F2" w:rsidP="00CD6BD8">
      <w:pPr>
        <w:pStyle w:val="ListParagraph"/>
        <w:numPr>
          <w:ilvl w:val="0"/>
          <w:numId w:val="41"/>
        </w:numPr>
      </w:pPr>
      <w:r>
        <w:t xml:space="preserve">Infrastructure </w:t>
      </w:r>
      <w:r w:rsidR="00D026FF">
        <w:t>a</w:t>
      </w:r>
      <w:r>
        <w:t>ssets</w:t>
      </w:r>
    </w:p>
    <w:p w14:paraId="54505B17" w14:textId="77777777" w:rsidR="009532F2" w:rsidRPr="00CD6BD8" w:rsidRDefault="009532F2" w:rsidP="00CD6BD8">
      <w:pPr>
        <w:pStyle w:val="ListParagraph"/>
        <w:numPr>
          <w:ilvl w:val="0"/>
          <w:numId w:val="41"/>
        </w:numPr>
      </w:pPr>
      <w:r>
        <w:t xml:space="preserve">Purchasing </w:t>
      </w:r>
    </w:p>
    <w:bookmarkEnd w:id="3"/>
    <w:p w14:paraId="29C35161" w14:textId="77777777" w:rsidR="00B87043" w:rsidRPr="00C2288D" w:rsidRDefault="00B87043" w:rsidP="00CD6BD8">
      <w:pPr>
        <w:pStyle w:val="ListParagraph"/>
      </w:pPr>
    </w:p>
    <w:p w14:paraId="4515CFC7" w14:textId="77777777" w:rsidR="009A7FA1" w:rsidRDefault="009A7FA1" w:rsidP="00CD6BD8">
      <w:r>
        <w:t xml:space="preserve">Glen Eira Transforming Together (GETT) </w:t>
      </w:r>
      <w:r w:rsidR="00176D70">
        <w:t>P</w:t>
      </w:r>
      <w:r>
        <w:t>ortfolio</w:t>
      </w:r>
    </w:p>
    <w:p w14:paraId="70D0E174" w14:textId="77777777" w:rsidR="00D47789" w:rsidRPr="00C2288D" w:rsidRDefault="00C2288D" w:rsidP="00CD6BD8">
      <w:bookmarkStart w:id="4" w:name="_Hlk19261304"/>
      <w:r w:rsidRPr="00C2288D">
        <w:t>In addition to the schedule of service reviews Council has a transformation portfolio of projects that has been independently assessed as sector leading because of its genuine end to end approach</w:t>
      </w:r>
      <w:r w:rsidR="00886242">
        <w:t>.</w:t>
      </w:r>
      <w:r w:rsidR="00D47789">
        <w:t xml:space="preserve"> Council </w:t>
      </w:r>
      <w:r w:rsidR="00F2163A">
        <w:t>i</w:t>
      </w:r>
      <w:r w:rsidR="00D47789">
        <w:t xml:space="preserve">s proud to </w:t>
      </w:r>
      <w:r w:rsidR="00F2163A">
        <w:t xml:space="preserve">have </w:t>
      </w:r>
      <w:r w:rsidR="00D47789">
        <w:t>receive</w:t>
      </w:r>
      <w:r w:rsidR="00F2163A">
        <w:t xml:space="preserve">d </w:t>
      </w:r>
      <w:r w:rsidR="00D47789">
        <w:t xml:space="preserve">recognition </w:t>
      </w:r>
      <w:r w:rsidR="00687CED">
        <w:t>in 2018/19</w:t>
      </w:r>
      <w:r w:rsidR="00D47789">
        <w:t xml:space="preserve"> with following awards:</w:t>
      </w:r>
    </w:p>
    <w:p w14:paraId="18660904" w14:textId="77777777" w:rsidR="00D47789" w:rsidRPr="00C2288D" w:rsidRDefault="00D47789" w:rsidP="00CD6BD8"/>
    <w:p w14:paraId="1D74AB42" w14:textId="5712ACD0" w:rsidR="00D47789" w:rsidRPr="00121E5B" w:rsidRDefault="00D47789" w:rsidP="00CD6BD8">
      <w:pPr>
        <w:pStyle w:val="ListParagraph"/>
        <w:numPr>
          <w:ilvl w:val="0"/>
          <w:numId w:val="36"/>
        </w:numPr>
      </w:pPr>
      <w:r w:rsidRPr="00D36FBE">
        <w:rPr>
          <w:i/>
        </w:rPr>
        <w:t xml:space="preserve">LGPro </w:t>
      </w:r>
      <w:r w:rsidR="00BD334B" w:rsidRPr="00D36FBE">
        <w:rPr>
          <w:i/>
        </w:rPr>
        <w:t xml:space="preserve">Federation </w:t>
      </w:r>
      <w:r w:rsidRPr="00D36FBE">
        <w:rPr>
          <w:i/>
        </w:rPr>
        <w:t>Awards</w:t>
      </w:r>
      <w:r w:rsidRPr="00121E5B">
        <w:t xml:space="preserve"> </w:t>
      </w:r>
      <w:r w:rsidR="00BD334B">
        <w:t>–</w:t>
      </w:r>
      <w:r w:rsidRPr="00121E5B">
        <w:t xml:space="preserve"> </w:t>
      </w:r>
      <w:r w:rsidR="00BD334B">
        <w:t xml:space="preserve">Best </w:t>
      </w:r>
      <w:r w:rsidRPr="00121E5B">
        <w:t>Innovative Management Initiative for Imagination@work, Council’s platform to collect ideas from staff which led to new initiatives such as the planning activity map and digital visitor sign in</w:t>
      </w:r>
      <w:r>
        <w:t>.</w:t>
      </w:r>
    </w:p>
    <w:p w14:paraId="1FDABD6C" w14:textId="027C7AF6" w:rsidR="00D47789" w:rsidRDefault="00D47789" w:rsidP="00CD6BD8">
      <w:pPr>
        <w:pStyle w:val="ListParagraph"/>
        <w:numPr>
          <w:ilvl w:val="0"/>
          <w:numId w:val="36"/>
        </w:numPr>
      </w:pPr>
      <w:r w:rsidRPr="002E1112">
        <w:rPr>
          <w:i/>
        </w:rPr>
        <w:t xml:space="preserve">Australian Business Excellence </w:t>
      </w:r>
      <w:r w:rsidR="008B1195" w:rsidRPr="002E1112">
        <w:rPr>
          <w:i/>
        </w:rPr>
        <w:t>A</w:t>
      </w:r>
      <w:r w:rsidRPr="002E1112">
        <w:rPr>
          <w:i/>
        </w:rPr>
        <w:t>wards</w:t>
      </w:r>
      <w:r w:rsidRPr="00121E5B">
        <w:t xml:space="preserve"> – CX for customer journey mapping and change management</w:t>
      </w:r>
      <w:r w:rsidR="00F20F01">
        <w:t>, Employer of Choice and</w:t>
      </w:r>
      <w:r w:rsidRPr="00121E5B">
        <w:t xml:space="preserve"> for our GETT portfolio of transformation work. </w:t>
      </w:r>
    </w:p>
    <w:p w14:paraId="25A1A5C9" w14:textId="38EAFA4A" w:rsidR="00D47789" w:rsidRDefault="008B1195" w:rsidP="00CD6BD8">
      <w:pPr>
        <w:pStyle w:val="ListParagraph"/>
        <w:numPr>
          <w:ilvl w:val="0"/>
          <w:numId w:val="36"/>
        </w:numPr>
      </w:pPr>
      <w:r>
        <w:rPr>
          <w:i/>
        </w:rPr>
        <w:t xml:space="preserve">Municipal Association of Victoria </w:t>
      </w:r>
      <w:r w:rsidR="00D47789" w:rsidRPr="002E1112">
        <w:rPr>
          <w:i/>
        </w:rPr>
        <w:t>MAV Awards</w:t>
      </w:r>
      <w:r w:rsidR="00D47789" w:rsidRPr="00DB3C20">
        <w:t xml:space="preserve"> – Collaboration of the Year and Customer Experience Achievement of the Year for digitising our high priority transactions</w:t>
      </w:r>
      <w:r w:rsidR="00D47789">
        <w:t>.</w:t>
      </w:r>
    </w:p>
    <w:p w14:paraId="4561E9C9" w14:textId="6D2B6990" w:rsidR="00D47789" w:rsidRDefault="00D47789" w:rsidP="00CD6BD8">
      <w:pPr>
        <w:pStyle w:val="ListParagraph"/>
        <w:numPr>
          <w:ilvl w:val="0"/>
          <w:numId w:val="36"/>
        </w:numPr>
      </w:pPr>
      <w:r w:rsidRPr="002E1112">
        <w:rPr>
          <w:i/>
        </w:rPr>
        <w:t>MAV Awards</w:t>
      </w:r>
      <w:r>
        <w:t xml:space="preserve"> – Customer Experience Achievement of the year </w:t>
      </w:r>
      <w:r w:rsidR="006D15E9">
        <w:t xml:space="preserve">for </w:t>
      </w:r>
      <w:r>
        <w:t>Footpath Trading Permits.</w:t>
      </w:r>
    </w:p>
    <w:p w14:paraId="357DB65E" w14:textId="4A2749F3" w:rsidR="00F20F01" w:rsidRPr="00DB3C20" w:rsidRDefault="008B1195" w:rsidP="00F20F01">
      <w:pPr>
        <w:pStyle w:val="ListParagraph"/>
        <w:numPr>
          <w:ilvl w:val="0"/>
          <w:numId w:val="36"/>
        </w:numPr>
      </w:pPr>
      <w:r w:rsidRPr="002E1112">
        <w:rPr>
          <w:i/>
        </w:rPr>
        <w:t>Australasian Reporting Awards</w:t>
      </w:r>
      <w:r>
        <w:t xml:space="preserve"> - </w:t>
      </w:r>
      <w:r w:rsidR="00F20F01">
        <w:t>Gold Award for the 2017-18 Annual Report and</w:t>
      </w:r>
      <w:r w:rsidR="00B5328B">
        <w:t xml:space="preserve"> a</w:t>
      </w:r>
      <w:r w:rsidR="00F20F01">
        <w:t xml:space="preserve"> </w:t>
      </w:r>
      <w:r w:rsidR="00F20F01" w:rsidRPr="004A75CE">
        <w:t>finalist in the On</w:t>
      </w:r>
      <w:r>
        <w:t>l</w:t>
      </w:r>
      <w:r w:rsidR="00F20F01" w:rsidRPr="004A75CE">
        <w:t xml:space="preserve">ine </w:t>
      </w:r>
      <w:r w:rsidR="00F20F01">
        <w:t xml:space="preserve">Annual </w:t>
      </w:r>
      <w:r w:rsidR="00F20F01" w:rsidRPr="004A75CE">
        <w:t>Report category</w:t>
      </w:r>
      <w:r w:rsidR="00F20F01">
        <w:t>.</w:t>
      </w:r>
    </w:p>
    <w:bookmarkEnd w:id="4"/>
    <w:p w14:paraId="58528EB9" w14:textId="77777777" w:rsidR="00D47789" w:rsidRPr="00C2288D" w:rsidDel="00886242" w:rsidRDefault="00D47789" w:rsidP="00CD6BD8"/>
    <w:p w14:paraId="723A2CB7" w14:textId="77777777" w:rsidR="00AF77CF" w:rsidRDefault="00D47789" w:rsidP="00CD6BD8">
      <w:r>
        <w:t>P</w:t>
      </w:r>
      <w:r w:rsidR="00C2288D" w:rsidRPr="00C2288D">
        <w:t>rojects completed</w:t>
      </w:r>
      <w:r w:rsidR="003E037A">
        <w:t xml:space="preserve"> in 2018/19</w:t>
      </w:r>
      <w:r w:rsidR="00C2288D" w:rsidRPr="00C2288D">
        <w:t>:</w:t>
      </w:r>
    </w:p>
    <w:p w14:paraId="3CD25CB2" w14:textId="77777777" w:rsidR="00AF77CF" w:rsidRDefault="00AF77CF" w:rsidP="00CD6BD8">
      <w:pPr>
        <w:pStyle w:val="ListParagraph"/>
        <w:numPr>
          <w:ilvl w:val="0"/>
          <w:numId w:val="31"/>
        </w:numPr>
      </w:pPr>
      <w:bookmarkStart w:id="5" w:name="_Hlk19261284"/>
      <w:r w:rsidRPr="00CD6BD8">
        <w:t>Website redevelopment</w:t>
      </w:r>
    </w:p>
    <w:p w14:paraId="6D3AE803" w14:textId="77777777" w:rsidR="00AF77CF" w:rsidRPr="002E1112" w:rsidRDefault="00AF77CF" w:rsidP="00CD6BD8">
      <w:pPr>
        <w:pStyle w:val="ListParagraph"/>
        <w:numPr>
          <w:ilvl w:val="0"/>
          <w:numId w:val="31"/>
        </w:numPr>
        <w:rPr>
          <w:i/>
        </w:rPr>
      </w:pPr>
      <w:r w:rsidRPr="002E1112">
        <w:rPr>
          <w:i/>
        </w:rPr>
        <w:t>Channel Strategy</w:t>
      </w:r>
    </w:p>
    <w:p w14:paraId="07E3A2A5" w14:textId="606CECD9" w:rsidR="00AF77CF" w:rsidRDefault="00AF77CF" w:rsidP="00CD6BD8">
      <w:pPr>
        <w:pStyle w:val="ListParagraph"/>
        <w:numPr>
          <w:ilvl w:val="0"/>
          <w:numId w:val="31"/>
        </w:numPr>
      </w:pPr>
      <w:r>
        <w:t xml:space="preserve">ICT transformation – </w:t>
      </w:r>
      <w:r w:rsidR="00F20F01">
        <w:t xml:space="preserve">integration architecture, </w:t>
      </w:r>
      <w:r>
        <w:t>change management</w:t>
      </w:r>
      <w:r w:rsidR="00F20F01">
        <w:t>, process automations</w:t>
      </w:r>
      <w:r>
        <w:t xml:space="preserve"> and security uplift</w:t>
      </w:r>
    </w:p>
    <w:p w14:paraId="42E3489E" w14:textId="77777777" w:rsidR="00AF77CF" w:rsidRDefault="00AF77CF" w:rsidP="00CD6BD8">
      <w:pPr>
        <w:pStyle w:val="ListParagraph"/>
        <w:numPr>
          <w:ilvl w:val="0"/>
          <w:numId w:val="31"/>
        </w:numPr>
      </w:pPr>
      <w:r>
        <w:t>Data ownership and management model</w:t>
      </w:r>
    </w:p>
    <w:p w14:paraId="2465A37A" w14:textId="77777777" w:rsidR="00AF77CF" w:rsidRDefault="00AF77CF" w:rsidP="00CD6BD8">
      <w:pPr>
        <w:pStyle w:val="ListParagraph"/>
        <w:numPr>
          <w:ilvl w:val="0"/>
          <w:numId w:val="31"/>
        </w:numPr>
      </w:pPr>
      <w:r>
        <w:t>Portfolio management framework</w:t>
      </w:r>
    </w:p>
    <w:p w14:paraId="6A3D3D22" w14:textId="77777777" w:rsidR="00AF77CF" w:rsidRDefault="00AF77CF" w:rsidP="00CD6BD8">
      <w:pPr>
        <w:pStyle w:val="ListParagraph"/>
        <w:numPr>
          <w:ilvl w:val="0"/>
          <w:numId w:val="31"/>
        </w:numPr>
      </w:pPr>
      <w:r>
        <w:t>Uplift of resource skills and capacity</w:t>
      </w:r>
    </w:p>
    <w:p w14:paraId="4A5F3BEF" w14:textId="77777777" w:rsidR="00AF77CF" w:rsidRDefault="00AF77CF" w:rsidP="00CD6BD8">
      <w:pPr>
        <w:pStyle w:val="ListParagraph"/>
        <w:numPr>
          <w:ilvl w:val="0"/>
          <w:numId w:val="31"/>
        </w:numPr>
      </w:pPr>
      <w:r>
        <w:t xml:space="preserve">Development of </w:t>
      </w:r>
      <w:r w:rsidR="006C1759">
        <w:t>c</w:t>
      </w:r>
      <w:r>
        <w:t>ore capabilities</w:t>
      </w:r>
    </w:p>
    <w:bookmarkEnd w:id="5"/>
    <w:p w14:paraId="428B1FF5" w14:textId="77777777" w:rsidR="00C2288D" w:rsidRPr="00C2288D" w:rsidRDefault="00C2288D" w:rsidP="00CD6BD8"/>
    <w:p w14:paraId="6E55D590" w14:textId="77777777" w:rsidR="00AF77CF" w:rsidRDefault="00D47789" w:rsidP="00CD6BD8">
      <w:r>
        <w:t>P</w:t>
      </w:r>
      <w:r w:rsidR="003E037A">
        <w:t>rojects</w:t>
      </w:r>
      <w:r w:rsidR="00D86A2A">
        <w:t xml:space="preserve"> </w:t>
      </w:r>
      <w:r>
        <w:t>to</w:t>
      </w:r>
      <w:r w:rsidR="00F220FC">
        <w:t xml:space="preserve"> be undertaken in 2019/20:</w:t>
      </w:r>
      <w:r w:rsidR="00D86A2A">
        <w:t xml:space="preserve"> </w:t>
      </w:r>
    </w:p>
    <w:p w14:paraId="6DEEF42A" w14:textId="77777777" w:rsidR="00366D55" w:rsidRPr="00CD6BD8" w:rsidRDefault="00366D55" w:rsidP="00CD6BD8">
      <w:pPr>
        <w:pStyle w:val="ListParagraph"/>
        <w:numPr>
          <w:ilvl w:val="0"/>
          <w:numId w:val="31"/>
        </w:numPr>
      </w:pPr>
      <w:r w:rsidRPr="00CD6BD8">
        <w:t>A new community dashboard to provide transparent and timely reporting on Council’s performance</w:t>
      </w:r>
      <w:r w:rsidR="00F2163A">
        <w:t>;</w:t>
      </w:r>
    </w:p>
    <w:p w14:paraId="0319DD08" w14:textId="7C85E935" w:rsidR="00366D55" w:rsidRPr="00CD6BD8" w:rsidRDefault="00366D55" w:rsidP="00CD6BD8">
      <w:pPr>
        <w:pStyle w:val="ListParagraph"/>
        <w:numPr>
          <w:ilvl w:val="0"/>
          <w:numId w:val="31"/>
        </w:numPr>
      </w:pPr>
      <w:r w:rsidRPr="00CD6BD8">
        <w:t xml:space="preserve">A </w:t>
      </w:r>
      <w:r w:rsidRPr="002E1112">
        <w:rPr>
          <w:i/>
        </w:rPr>
        <w:t xml:space="preserve">Customer </w:t>
      </w:r>
      <w:r w:rsidR="008B1195" w:rsidRPr="002E1112">
        <w:rPr>
          <w:i/>
        </w:rPr>
        <w:t>S</w:t>
      </w:r>
      <w:r w:rsidRPr="002E1112">
        <w:rPr>
          <w:i/>
        </w:rPr>
        <w:t>trategy</w:t>
      </w:r>
      <w:r w:rsidRPr="00CD6BD8">
        <w:t xml:space="preserve"> to find new ways to engage and serve the community</w:t>
      </w:r>
      <w:r w:rsidR="006D15E9">
        <w:t>;</w:t>
      </w:r>
    </w:p>
    <w:p w14:paraId="1241336E" w14:textId="77777777" w:rsidR="00366D55" w:rsidRPr="00CD6BD8" w:rsidRDefault="00366D55" w:rsidP="00CD6BD8">
      <w:pPr>
        <w:pStyle w:val="ListParagraph"/>
        <w:numPr>
          <w:ilvl w:val="0"/>
          <w:numId w:val="31"/>
        </w:numPr>
      </w:pPr>
      <w:r w:rsidRPr="00CD6BD8">
        <w:t>Improved search functionality on Council’s website</w:t>
      </w:r>
      <w:r w:rsidR="00F2163A">
        <w:t>;</w:t>
      </w:r>
      <w:r w:rsidRPr="00CD6BD8">
        <w:t xml:space="preserve">   </w:t>
      </w:r>
    </w:p>
    <w:p w14:paraId="6A5ECD4A" w14:textId="77777777" w:rsidR="00366D55" w:rsidRPr="00CD6BD8" w:rsidRDefault="00366D55" w:rsidP="00CD6BD8">
      <w:pPr>
        <w:pStyle w:val="ListParagraph"/>
        <w:numPr>
          <w:ilvl w:val="0"/>
          <w:numId w:val="31"/>
        </w:numPr>
      </w:pPr>
      <w:r w:rsidRPr="00CD6BD8">
        <w:lastRenderedPageBreak/>
        <w:t>A greater digital presence with</w:t>
      </w:r>
      <w:r w:rsidR="006D15E9">
        <w:t>in</w:t>
      </w:r>
      <w:r w:rsidRPr="00CD6BD8">
        <w:t xml:space="preserve"> the community </w:t>
      </w:r>
      <w:r w:rsidR="006D15E9">
        <w:t>including</w:t>
      </w:r>
      <w:r w:rsidRPr="00CD6BD8">
        <w:t xml:space="preserve"> digital kiosks in activity centres to allow customers to complete transactions and find information about Council</w:t>
      </w:r>
      <w:r w:rsidR="00F2163A">
        <w:t>;</w:t>
      </w:r>
    </w:p>
    <w:p w14:paraId="51F687EB" w14:textId="77777777" w:rsidR="00366D55" w:rsidRPr="00CD6BD8" w:rsidRDefault="00366D55" w:rsidP="00CD6BD8">
      <w:pPr>
        <w:pStyle w:val="ListParagraph"/>
        <w:numPr>
          <w:ilvl w:val="0"/>
          <w:numId w:val="31"/>
        </w:numPr>
      </w:pPr>
      <w:r w:rsidRPr="00CD6BD8">
        <w:t>Introduction of business intelligence to make more informed decisions to better understand and serve our community</w:t>
      </w:r>
      <w:r w:rsidR="00D06F51">
        <w:t>;</w:t>
      </w:r>
    </w:p>
    <w:p w14:paraId="79C91BC2" w14:textId="1978360F" w:rsidR="00366D55" w:rsidRPr="00CD6BD8" w:rsidRDefault="00366D55" w:rsidP="00CD6BD8">
      <w:pPr>
        <w:pStyle w:val="ListParagraph"/>
        <w:numPr>
          <w:ilvl w:val="0"/>
          <w:numId w:val="31"/>
        </w:numPr>
      </w:pPr>
      <w:r w:rsidRPr="00CD6BD8">
        <w:t>Introduc</w:t>
      </w:r>
      <w:r w:rsidR="00D06F51">
        <w:t>tion of</w:t>
      </w:r>
      <w:r w:rsidRPr="00CD6BD8">
        <w:t xml:space="preserve"> </w:t>
      </w:r>
      <w:r w:rsidR="008B1195">
        <w:t>s</w:t>
      </w:r>
      <w:r w:rsidRPr="00CD6BD8">
        <w:t xml:space="preserve">mart </w:t>
      </w:r>
      <w:r w:rsidR="008B1195">
        <w:t>c</w:t>
      </w:r>
      <w:r w:rsidRPr="00CD6BD8">
        <w:t>ity technology to improve liveability now and into the future</w:t>
      </w:r>
      <w:r w:rsidR="00993AF9">
        <w:t>.</w:t>
      </w:r>
      <w:r w:rsidRPr="00CD6BD8">
        <w:t xml:space="preserve"> </w:t>
      </w:r>
    </w:p>
    <w:p w14:paraId="333AD611" w14:textId="77777777" w:rsidR="00C2288D" w:rsidRPr="00C2288D" w:rsidRDefault="00C2288D" w:rsidP="00CD6BD8"/>
    <w:p w14:paraId="733315ED" w14:textId="11D4835B" w:rsidR="005324CA" w:rsidRDefault="00C2288D" w:rsidP="00CD6BD8">
      <w:r w:rsidRPr="00C2288D">
        <w:t xml:space="preserve">The projects above provide a sound foundation for Council’s next round of </w:t>
      </w:r>
      <w:r w:rsidR="00AC378D">
        <w:t>initiatives</w:t>
      </w:r>
      <w:r w:rsidRPr="00C2288D">
        <w:t xml:space="preserve"> that are currently underway for delivery in 201</w:t>
      </w:r>
      <w:r w:rsidR="00584B9A">
        <w:t>9</w:t>
      </w:r>
      <w:r w:rsidR="008B1195">
        <w:t>-</w:t>
      </w:r>
      <w:r w:rsidR="00584B9A">
        <w:t>20</w:t>
      </w:r>
      <w:r w:rsidRPr="00C2288D">
        <w:t>.</w:t>
      </w:r>
    </w:p>
    <w:p w14:paraId="09DD1771" w14:textId="77777777" w:rsidR="0066370C" w:rsidRDefault="0066370C" w:rsidP="00CD6BD8"/>
    <w:p w14:paraId="12F80B4B" w14:textId="77777777" w:rsidR="00E92492" w:rsidRDefault="00E92492">
      <w:pPr>
        <w:rPr>
          <w:b/>
          <w:caps/>
          <w:sz w:val="28"/>
        </w:rPr>
      </w:pPr>
      <w:r>
        <w:br w:type="page"/>
      </w:r>
    </w:p>
    <w:p w14:paraId="01D904B9" w14:textId="52D00FB9" w:rsidR="00C2288D" w:rsidRPr="00C2288D" w:rsidRDefault="00C2288D" w:rsidP="00B74F46">
      <w:pPr>
        <w:pStyle w:val="GEH1"/>
      </w:pPr>
      <w:r w:rsidRPr="00C2288D">
        <w:lastRenderedPageBreak/>
        <w:t xml:space="preserve">Reporting to the community </w:t>
      </w:r>
    </w:p>
    <w:p w14:paraId="7D96E94C" w14:textId="65590207" w:rsidR="00C2288D" w:rsidRPr="00CD6BD8" w:rsidRDefault="00C2288D" w:rsidP="004003B6">
      <w:r w:rsidRPr="00CD6BD8">
        <w:t xml:space="preserve">Regular, transparent reporting on Council’s performance can be found in the </w:t>
      </w:r>
      <w:hyperlink r:id="rId16" w:history="1">
        <w:r w:rsidR="00B82D95">
          <w:rPr>
            <w:rStyle w:val="Hyperlink"/>
            <w:b/>
          </w:rPr>
          <w:t>Quarterly Service Performance Report</w:t>
        </w:r>
      </w:hyperlink>
      <w:r w:rsidRPr="00CD6BD8">
        <w:t xml:space="preserve"> and further performance and benchmarking information is available on Local Government Victoria’s website </w:t>
      </w:r>
      <w:hyperlink r:id="rId17" w:history="1">
        <w:r w:rsidRPr="004003B6">
          <w:rPr>
            <w:b/>
            <w:color w:val="00AEA9" w:themeColor="accent4"/>
            <w:u w:val="single"/>
          </w:rPr>
          <w:t>Know Your Council</w:t>
        </w:r>
      </w:hyperlink>
      <w:r w:rsidRPr="004003B6">
        <w:rPr>
          <w:b/>
          <w:color w:val="00AEA9" w:themeColor="accent4"/>
          <w:u w:val="single"/>
        </w:rPr>
        <w:t>.</w:t>
      </w:r>
      <w:r w:rsidRPr="004003B6">
        <w:rPr>
          <w:color w:val="00AEA9" w:themeColor="accent4"/>
        </w:rPr>
        <w:t xml:space="preserve"> </w:t>
      </w:r>
      <w:r w:rsidRPr="00CD6BD8">
        <w:t>Council now also</w:t>
      </w:r>
      <w:r w:rsidRPr="004003B6">
        <w:rPr>
          <w:color w:val="00AEA9" w:themeColor="accent4"/>
          <w:u w:val="single"/>
        </w:rPr>
        <w:t xml:space="preserve"> </w:t>
      </w:r>
      <w:hyperlink r:id="rId18" w:history="1">
        <w:r w:rsidR="008B1195">
          <w:rPr>
            <w:b/>
            <w:color w:val="00AEA9" w:themeColor="accent4"/>
            <w:u w:val="single"/>
          </w:rPr>
          <w:t>live streams</w:t>
        </w:r>
      </w:hyperlink>
      <w:r w:rsidRPr="00CD6BD8">
        <w:t xml:space="preserve"> all Council Ordinary </w:t>
      </w:r>
      <w:r w:rsidR="00AD1292">
        <w:t>M</w:t>
      </w:r>
      <w:r w:rsidRPr="00CD6BD8">
        <w:t xml:space="preserve">eetings to provide the community with </w:t>
      </w:r>
      <w:r w:rsidR="00D56F55">
        <w:t>transparency</w:t>
      </w:r>
      <w:r w:rsidRPr="00CD6BD8">
        <w:t xml:space="preserve"> to Council and the </w:t>
      </w:r>
      <w:r w:rsidR="000644E0" w:rsidRPr="00CD6BD8">
        <w:t>decision-making</w:t>
      </w:r>
      <w:r w:rsidRPr="00CD6BD8">
        <w:t xml:space="preserve"> process. </w:t>
      </w:r>
    </w:p>
    <w:p w14:paraId="2180FC61" w14:textId="77777777" w:rsidR="00C2288D" w:rsidRPr="00C2288D" w:rsidRDefault="00C2288D" w:rsidP="00CD6BD8"/>
    <w:p w14:paraId="0F767740" w14:textId="3141258F" w:rsidR="00F20643" w:rsidRPr="00DB5F9E" w:rsidRDefault="00C2288D" w:rsidP="00CD6BD8">
      <w:r w:rsidRPr="00C2288D">
        <w:t xml:space="preserve">Council participates in the annual </w:t>
      </w:r>
      <w:hyperlink r:id="rId19" w:history="1">
        <w:r w:rsidRPr="00BD26F3">
          <w:rPr>
            <w:rStyle w:val="Hyperlink"/>
            <w:b/>
          </w:rPr>
          <w:t>Local Government Community Satisfaction Survey</w:t>
        </w:r>
      </w:hyperlink>
      <w:r w:rsidRPr="00C2288D">
        <w:t xml:space="preserve"> to identify and respond to community wants and needs. Glen Eira</w:t>
      </w:r>
      <w:r w:rsidR="00AD1292">
        <w:t xml:space="preserve"> City</w:t>
      </w:r>
      <w:r w:rsidRPr="00C2288D">
        <w:t xml:space="preserve"> Council consistently performs higher than the </w:t>
      </w:r>
      <w:r w:rsidR="00AD1292">
        <w:t>s</w:t>
      </w:r>
      <w:r w:rsidRPr="00C2288D">
        <w:t xml:space="preserve">tate-wide rating. </w:t>
      </w:r>
      <w:bookmarkEnd w:id="0"/>
      <w:bookmarkEnd w:id="1"/>
    </w:p>
    <w:sectPr w:rsidR="00F20643" w:rsidRPr="00DB5F9E" w:rsidSect="003B5F81">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C24D" w14:textId="77777777" w:rsidR="008145EC" w:rsidRDefault="008145EC" w:rsidP="00A85236">
      <w:r>
        <w:separator/>
      </w:r>
    </w:p>
    <w:p w14:paraId="6204EA19" w14:textId="77777777" w:rsidR="008145EC" w:rsidRDefault="008145EC" w:rsidP="00A85236"/>
  </w:endnote>
  <w:endnote w:type="continuationSeparator" w:id="0">
    <w:p w14:paraId="16B51B42" w14:textId="77777777" w:rsidR="008145EC" w:rsidRDefault="008145EC" w:rsidP="00A85236">
      <w:r>
        <w:continuationSeparator/>
      </w:r>
    </w:p>
    <w:p w14:paraId="3CE371FE" w14:textId="77777777" w:rsidR="008145EC" w:rsidRDefault="008145EC" w:rsidP="00A85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Gill Sans Nova 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2A7F" w14:textId="77777777" w:rsidR="00AD63DB" w:rsidRDefault="00AD6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5C85" w14:textId="77777777" w:rsidR="003F572E" w:rsidRDefault="003F572E" w:rsidP="00A85236">
    <w:pPr>
      <w:pStyle w:val="Footer"/>
    </w:pPr>
    <w:r>
      <w:t>GLEN EIRA CITY COUNCIL</w:t>
    </w:r>
  </w:p>
  <w:p w14:paraId="69662518" w14:textId="598E063D" w:rsidR="009E2D32" w:rsidRPr="00212487" w:rsidRDefault="004E3354" w:rsidP="00A85236">
    <w:pPr>
      <w:pStyle w:val="Footer"/>
    </w:pPr>
    <w:r>
      <w:t>Be</w:t>
    </w:r>
    <w:r w:rsidR="00560A8D">
      <w:t>st</w:t>
    </w:r>
    <w:r>
      <w:t xml:space="preserve"> Value Report 201</w:t>
    </w:r>
    <w:r w:rsidR="004067A7">
      <w:t>8</w:t>
    </w:r>
    <w:r>
      <w:t xml:space="preserve"> - 201</w:t>
    </w:r>
    <w:r w:rsidR="004067A7">
      <w:t>9</w:t>
    </w:r>
    <w:r w:rsidR="009E2D32" w:rsidRPr="00212487">
      <w:tab/>
      <w:t xml:space="preserve">PAGE </w:t>
    </w:r>
    <w:r w:rsidR="009E2D32" w:rsidRPr="00212487">
      <w:fldChar w:fldCharType="begin"/>
    </w:r>
    <w:r w:rsidR="009E2D32" w:rsidRPr="00212487">
      <w:instrText xml:space="preserve"> PAGE </w:instrText>
    </w:r>
    <w:r w:rsidR="009E2D32" w:rsidRPr="00212487">
      <w:fldChar w:fldCharType="separate"/>
    </w:r>
    <w:r w:rsidR="00BD334B">
      <w:rPr>
        <w:noProof/>
      </w:rPr>
      <w:t>2</w:t>
    </w:r>
    <w:r w:rsidR="009E2D32" w:rsidRPr="00212487">
      <w:fldChar w:fldCharType="end"/>
    </w:r>
    <w:r w:rsidR="009E2D32" w:rsidRPr="00212487">
      <w:tab/>
    </w:r>
    <w:r w:rsidR="00B21476">
      <w:fldChar w:fldCharType="begin"/>
    </w:r>
    <w:r w:rsidR="00B21476">
      <w:instrText xml:space="preserve"> DATE \@ "d/MM/yyyy" </w:instrText>
    </w:r>
    <w:r w:rsidR="00B21476">
      <w:fldChar w:fldCharType="separate"/>
    </w:r>
    <w:r w:rsidR="00AD63DB">
      <w:rPr>
        <w:noProof/>
      </w:rPr>
      <w:t>3/12/2019</w:t>
    </w:r>
    <w:r w:rsidR="00B21476">
      <w:fldChar w:fldCharType="end"/>
    </w:r>
  </w:p>
  <w:p w14:paraId="0EA9EE33" w14:textId="77777777" w:rsidR="008075A5" w:rsidRDefault="008075A5" w:rsidP="00CD6B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15D7" w14:textId="77777777" w:rsidR="003B5F81" w:rsidRPr="003B5F81" w:rsidRDefault="003B5F81" w:rsidP="00CD6BD8">
    <w:pPr>
      <w:pStyle w:val="GEBODYTEXT1"/>
    </w:pPr>
    <w:r w:rsidRPr="003B5F81">
      <w:t>BENTLEIGH</w:t>
    </w:r>
  </w:p>
  <w:p w14:paraId="56ABC12E" w14:textId="77777777" w:rsidR="003B5F81" w:rsidRPr="003B5F81" w:rsidRDefault="003B5F81" w:rsidP="00CD6BD8">
    <w:pPr>
      <w:pStyle w:val="GEBODYTEXT1"/>
    </w:pPr>
    <w:r w:rsidRPr="003B5F81">
      <w:t>BENTLEIGH EAST</w:t>
    </w:r>
  </w:p>
  <w:p w14:paraId="161EE704" w14:textId="77777777" w:rsidR="003B5F81" w:rsidRPr="003B5F81" w:rsidRDefault="003B5F81" w:rsidP="00CD6BD8">
    <w:pPr>
      <w:pStyle w:val="GEBODYTEXT1"/>
    </w:pPr>
    <w:r w:rsidRPr="003B5F81">
      <w:t>BRIGHTON EAST</w:t>
    </w:r>
  </w:p>
  <w:p w14:paraId="3A914E1C" w14:textId="77777777" w:rsidR="003B5F81" w:rsidRPr="003B5F81" w:rsidRDefault="003B5F81" w:rsidP="00CD6BD8">
    <w:pPr>
      <w:pStyle w:val="GEBODYTEXT1"/>
    </w:pPr>
    <w:r w:rsidRPr="003B5F81">
      <w:t>CARNEGIE</w:t>
    </w:r>
  </w:p>
  <w:p w14:paraId="736E50D9" w14:textId="77777777" w:rsidR="003B5F81" w:rsidRPr="003B5F81" w:rsidRDefault="003B5F81" w:rsidP="00CD6BD8">
    <w:pPr>
      <w:pStyle w:val="GEBODYTEXT1"/>
    </w:pPr>
    <w:r w:rsidRPr="003B5F81">
      <w:t>CAULFIELD</w:t>
    </w:r>
  </w:p>
  <w:p w14:paraId="6A209C60" w14:textId="77777777" w:rsidR="003B5F81" w:rsidRPr="003B5F81" w:rsidRDefault="003B5F81" w:rsidP="00CD6BD8">
    <w:pPr>
      <w:pStyle w:val="GEBODYTEXT1"/>
    </w:pPr>
    <w:r w:rsidRPr="003B5F81">
      <w:t>ELSTERNWICK</w:t>
    </w:r>
  </w:p>
  <w:p w14:paraId="001BFF59" w14:textId="77777777" w:rsidR="003B5F81" w:rsidRPr="003B5F81" w:rsidRDefault="003B5F81" w:rsidP="00CD6BD8">
    <w:pPr>
      <w:pStyle w:val="GEBODYTEXT1"/>
    </w:pPr>
    <w:r w:rsidRPr="003B5F81">
      <w:t>GARDENVALE</w:t>
    </w:r>
  </w:p>
  <w:p w14:paraId="4D1F9F18" w14:textId="77777777" w:rsidR="003B5F81" w:rsidRPr="003B5F81" w:rsidRDefault="003B5F81" w:rsidP="00CD6BD8">
    <w:pPr>
      <w:pStyle w:val="GEBODYTEXT1"/>
    </w:pPr>
    <w:r w:rsidRPr="003B5F81">
      <w:t>GLEN HUNTLY</w:t>
    </w:r>
  </w:p>
  <w:p w14:paraId="51274A8A" w14:textId="77777777" w:rsidR="003B5F81" w:rsidRPr="003B5F81" w:rsidRDefault="003B5F81" w:rsidP="00CD6BD8">
    <w:pPr>
      <w:pStyle w:val="GEBODYTEXT1"/>
    </w:pPr>
    <w:r w:rsidRPr="003B5F81">
      <w:t>MCKINNON</w:t>
    </w:r>
  </w:p>
  <w:p w14:paraId="6B636ACB" w14:textId="77777777" w:rsidR="003B5F81" w:rsidRPr="003B5F81" w:rsidRDefault="003B5F81" w:rsidP="00CD6BD8">
    <w:pPr>
      <w:pStyle w:val="GEBODYTEXT1"/>
    </w:pPr>
    <w:r w:rsidRPr="003B5F81">
      <w:t>MURRUMBEENA</w:t>
    </w:r>
  </w:p>
  <w:p w14:paraId="6004E5B4" w14:textId="77777777" w:rsidR="003B5F81" w:rsidRPr="003B5F81" w:rsidRDefault="003B5F81" w:rsidP="00CD6BD8">
    <w:pPr>
      <w:pStyle w:val="GEBODYTEXT1"/>
    </w:pPr>
    <w:r w:rsidRPr="003B5F81">
      <w:t>ORMOND</w:t>
    </w:r>
  </w:p>
  <w:p w14:paraId="36ED2340" w14:textId="77777777" w:rsidR="003B5F81" w:rsidRPr="003B5F81" w:rsidRDefault="003B5F81" w:rsidP="00CD6BD8">
    <w:pPr>
      <w:pStyle w:val="GEBODYTEXT1"/>
    </w:pPr>
    <w:r w:rsidRPr="003B5F81">
      <w:t>ST KILDA 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7808" w14:textId="77777777" w:rsidR="008145EC" w:rsidRDefault="008145EC" w:rsidP="00A85236">
      <w:r>
        <w:separator/>
      </w:r>
    </w:p>
    <w:p w14:paraId="230795C3" w14:textId="77777777" w:rsidR="008145EC" w:rsidRDefault="008145EC" w:rsidP="00A85236"/>
  </w:footnote>
  <w:footnote w:type="continuationSeparator" w:id="0">
    <w:p w14:paraId="79F42FB4" w14:textId="77777777" w:rsidR="008145EC" w:rsidRDefault="008145EC" w:rsidP="00A85236">
      <w:r>
        <w:continuationSeparator/>
      </w:r>
    </w:p>
    <w:p w14:paraId="27D702DB" w14:textId="77777777" w:rsidR="008145EC" w:rsidRDefault="008145EC" w:rsidP="00A85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EBC9" w14:textId="77777777" w:rsidR="00AD63DB" w:rsidRDefault="00AD6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2CBA" w14:textId="77777777" w:rsidR="00AD63DB" w:rsidRDefault="00AD6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87A1" w14:textId="77777777" w:rsidR="003B5F81" w:rsidRDefault="003B5F81" w:rsidP="00CD6BD8">
    <w:pPr>
      <w:pStyle w:val="Header"/>
    </w:pPr>
    <w:r>
      <w:rPr>
        <w:noProof/>
        <w:lang w:val="en-US"/>
      </w:rPr>
      <w:drawing>
        <wp:inline distT="0" distB="0" distL="0" distR="0" wp14:anchorId="2A271CB3" wp14:editId="3984CAA1">
          <wp:extent cx="1225902" cy="144452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C-logo-GreenCMYK_green-text.jpg"/>
                  <pic:cNvPicPr/>
                </pic:nvPicPr>
                <pic:blipFill>
                  <a:blip r:embed="rId1">
                    <a:extLst>
                      <a:ext uri="{28A0092B-C50C-407E-A947-70E740481C1C}">
                        <a14:useLocalDpi xmlns:a14="http://schemas.microsoft.com/office/drawing/2010/main" val="0"/>
                      </a:ext>
                    </a:extLst>
                  </a:blip>
                  <a:stretch>
                    <a:fillRect/>
                  </a:stretch>
                </pic:blipFill>
                <pic:spPr>
                  <a:xfrm>
                    <a:off x="0" y="0"/>
                    <a:ext cx="1225902" cy="144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A88"/>
    <w:multiLevelType w:val="multilevel"/>
    <w:tmpl w:val="0240BFCC"/>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1A25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20EAC"/>
    <w:multiLevelType w:val="multilevel"/>
    <w:tmpl w:val="3356F28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93D8E"/>
    <w:multiLevelType w:val="multilevel"/>
    <w:tmpl w:val="C9C8ACCC"/>
    <w:lvl w:ilvl="0">
      <w:start w:val="1"/>
      <w:numFmt w:val="decimal"/>
      <w:pStyle w:val="GEH1Numbered"/>
      <w:lvlText w:val="%1."/>
      <w:lvlJc w:val="left"/>
      <w:pPr>
        <w:ind w:left="567" w:hanging="567"/>
      </w:pPr>
      <w:rPr>
        <w:rFonts w:ascii="Gill Sans" w:hAnsi="Gill Sans" w:hint="default"/>
        <w:b/>
        <w:i w:val="0"/>
        <w:sz w:val="22"/>
      </w:rPr>
    </w:lvl>
    <w:lvl w:ilvl="1">
      <w:start w:val="1"/>
      <w:numFmt w:val="decimal"/>
      <w:pStyle w:val="GEH2Numbered"/>
      <w:lvlText w:val="%1.%2."/>
      <w:lvlJc w:val="left"/>
      <w:pPr>
        <w:ind w:left="1134" w:hanging="567"/>
      </w:pPr>
      <w:rPr>
        <w:rFonts w:ascii="Gill Sans" w:hAnsi="Gill Sans" w:hint="default"/>
        <w:b/>
        <w:i w:val="0"/>
        <w:sz w:val="22"/>
      </w:rPr>
    </w:lvl>
    <w:lvl w:ilvl="2">
      <w:start w:val="1"/>
      <w:numFmt w:val="decimal"/>
      <w:pStyle w:val="GEH3Numbered"/>
      <w:lvlText w:val="%1.%2.%3."/>
      <w:lvlJc w:val="left"/>
      <w:pPr>
        <w:ind w:left="1701" w:hanging="567"/>
      </w:pPr>
      <w:rPr>
        <w:rFonts w:ascii="Gill Sans" w:hAnsi="Gill Sans" w:hint="default"/>
        <w:b/>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881729E"/>
    <w:multiLevelType w:val="hybridMultilevel"/>
    <w:tmpl w:val="0870FC2E"/>
    <w:lvl w:ilvl="0" w:tplc="254E905E">
      <w:start w:val="1"/>
      <w:numFmt w:val="bullet"/>
      <w:pStyle w:val="GEBULLET1"/>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306FC"/>
    <w:multiLevelType w:val="multilevel"/>
    <w:tmpl w:val="CC3253FA"/>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A022557"/>
    <w:multiLevelType w:val="multilevel"/>
    <w:tmpl w:val="D26E4C48"/>
    <w:lvl w:ilvl="0">
      <w:start w:val="1"/>
      <w:numFmt w:val="none"/>
      <w:lvlText w:val="%1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D2E50C3"/>
    <w:multiLevelType w:val="hybridMultilevel"/>
    <w:tmpl w:val="2DD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A47"/>
    <w:multiLevelType w:val="hybridMultilevel"/>
    <w:tmpl w:val="6E30B7DA"/>
    <w:lvl w:ilvl="0" w:tplc="A2423D2E">
      <w:start w:val="1"/>
      <w:numFmt w:val="bullet"/>
      <w:lvlText w:val=""/>
      <w:lvlJc w:val="left"/>
      <w:pPr>
        <w:ind w:left="360" w:hanging="360"/>
      </w:pPr>
      <w:rPr>
        <w:rFonts w:ascii="Arial"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6E61D2"/>
    <w:multiLevelType w:val="hybridMultilevel"/>
    <w:tmpl w:val="212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66E0F"/>
    <w:multiLevelType w:val="hybridMultilevel"/>
    <w:tmpl w:val="F30A5A7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B4803"/>
    <w:multiLevelType w:val="hybridMultilevel"/>
    <w:tmpl w:val="F662975E"/>
    <w:lvl w:ilvl="0" w:tplc="8EEC624A">
      <w:start w:val="1"/>
      <w:numFmt w:val="none"/>
      <w:pStyle w:val="GENUMBER3"/>
      <w:lvlText w:val="%11.1.1"/>
      <w:lvlJc w:val="left"/>
      <w:pPr>
        <w:ind w:left="1495" w:hanging="360"/>
      </w:pPr>
      <w:rPr>
        <w:rFonts w:hint="default"/>
      </w:rPr>
    </w:lvl>
    <w:lvl w:ilvl="1" w:tplc="A0741482">
      <w:start w:val="1"/>
      <w:numFmt w:val="lowerLetter"/>
      <w:pStyle w:val="GENUMBER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F7A46"/>
    <w:multiLevelType w:val="hybridMultilevel"/>
    <w:tmpl w:val="20D8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43E8"/>
    <w:multiLevelType w:val="multilevel"/>
    <w:tmpl w:val="C902EAA8"/>
    <w:lvl w:ilvl="0">
      <w:start w:val="1"/>
      <w:numFmt w:val="none"/>
      <w:lvlText w:val="%11."/>
      <w:lvlJc w:val="left"/>
      <w:pPr>
        <w:ind w:left="644"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269C62B4"/>
    <w:multiLevelType w:val="hybridMultilevel"/>
    <w:tmpl w:val="C0368084"/>
    <w:lvl w:ilvl="0" w:tplc="A68A6906">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6A30F1"/>
    <w:multiLevelType w:val="hybridMultilevel"/>
    <w:tmpl w:val="7140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1308A5"/>
    <w:multiLevelType w:val="hybridMultilevel"/>
    <w:tmpl w:val="C46C049C"/>
    <w:lvl w:ilvl="0" w:tplc="18283CCE">
      <w:start w:val="1"/>
      <w:numFmt w:val="bullet"/>
      <w:pStyle w:val="GEBullet4"/>
      <w:lvlText w:val=""/>
      <w:lvlJc w:val="left"/>
      <w:pPr>
        <w:ind w:left="-565" w:hanging="360"/>
      </w:pPr>
      <w:rPr>
        <w:rFonts w:ascii="Symbol" w:hAnsi="Symbol" w:hint="default"/>
      </w:rPr>
    </w:lvl>
    <w:lvl w:ilvl="1" w:tplc="04090003" w:tentative="1">
      <w:start w:val="1"/>
      <w:numFmt w:val="bullet"/>
      <w:lvlText w:val="o"/>
      <w:lvlJc w:val="left"/>
      <w:pPr>
        <w:ind w:left="155" w:hanging="360"/>
      </w:pPr>
      <w:rPr>
        <w:rFonts w:ascii="Courier New" w:hAnsi="Courier New" w:cs="Courier New" w:hint="default"/>
      </w:rPr>
    </w:lvl>
    <w:lvl w:ilvl="2" w:tplc="04090005" w:tentative="1">
      <w:start w:val="1"/>
      <w:numFmt w:val="bullet"/>
      <w:lvlText w:val=""/>
      <w:lvlJc w:val="left"/>
      <w:pPr>
        <w:ind w:left="875" w:hanging="360"/>
      </w:pPr>
      <w:rPr>
        <w:rFonts w:ascii="Wingdings" w:hAnsi="Wingdings" w:hint="default"/>
      </w:rPr>
    </w:lvl>
    <w:lvl w:ilvl="3" w:tplc="04090001" w:tentative="1">
      <w:start w:val="1"/>
      <w:numFmt w:val="bullet"/>
      <w:lvlText w:val=""/>
      <w:lvlJc w:val="left"/>
      <w:pPr>
        <w:ind w:left="1595" w:hanging="360"/>
      </w:pPr>
      <w:rPr>
        <w:rFonts w:ascii="Symbol" w:hAnsi="Symbol" w:hint="default"/>
      </w:rPr>
    </w:lvl>
    <w:lvl w:ilvl="4" w:tplc="04090003" w:tentative="1">
      <w:start w:val="1"/>
      <w:numFmt w:val="bullet"/>
      <w:lvlText w:val="o"/>
      <w:lvlJc w:val="left"/>
      <w:pPr>
        <w:ind w:left="2315" w:hanging="360"/>
      </w:pPr>
      <w:rPr>
        <w:rFonts w:ascii="Courier New" w:hAnsi="Courier New" w:cs="Courier New" w:hint="default"/>
      </w:rPr>
    </w:lvl>
    <w:lvl w:ilvl="5" w:tplc="04090005" w:tentative="1">
      <w:start w:val="1"/>
      <w:numFmt w:val="bullet"/>
      <w:lvlText w:val=""/>
      <w:lvlJc w:val="left"/>
      <w:pPr>
        <w:ind w:left="3035" w:hanging="360"/>
      </w:pPr>
      <w:rPr>
        <w:rFonts w:ascii="Wingdings" w:hAnsi="Wingdings" w:hint="default"/>
      </w:rPr>
    </w:lvl>
    <w:lvl w:ilvl="6" w:tplc="04090001" w:tentative="1">
      <w:start w:val="1"/>
      <w:numFmt w:val="bullet"/>
      <w:lvlText w:val=""/>
      <w:lvlJc w:val="left"/>
      <w:pPr>
        <w:ind w:left="3755" w:hanging="360"/>
      </w:pPr>
      <w:rPr>
        <w:rFonts w:ascii="Symbol" w:hAnsi="Symbol" w:hint="default"/>
      </w:rPr>
    </w:lvl>
    <w:lvl w:ilvl="7" w:tplc="04090003" w:tentative="1">
      <w:start w:val="1"/>
      <w:numFmt w:val="bullet"/>
      <w:lvlText w:val="o"/>
      <w:lvlJc w:val="left"/>
      <w:pPr>
        <w:ind w:left="4475" w:hanging="360"/>
      </w:pPr>
      <w:rPr>
        <w:rFonts w:ascii="Courier New" w:hAnsi="Courier New" w:cs="Courier New" w:hint="default"/>
      </w:rPr>
    </w:lvl>
    <w:lvl w:ilvl="8" w:tplc="04090005" w:tentative="1">
      <w:start w:val="1"/>
      <w:numFmt w:val="bullet"/>
      <w:lvlText w:val=""/>
      <w:lvlJc w:val="left"/>
      <w:pPr>
        <w:ind w:left="5195" w:hanging="360"/>
      </w:pPr>
      <w:rPr>
        <w:rFonts w:ascii="Wingdings" w:hAnsi="Wingdings" w:hint="default"/>
      </w:rPr>
    </w:lvl>
  </w:abstractNum>
  <w:abstractNum w:abstractNumId="17" w15:restartNumberingAfterBreak="0">
    <w:nsid w:val="2E7C7688"/>
    <w:multiLevelType w:val="multilevel"/>
    <w:tmpl w:val="2514DE8A"/>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DB73C1"/>
    <w:multiLevelType w:val="hybridMultilevel"/>
    <w:tmpl w:val="FAECB944"/>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7612B2"/>
    <w:multiLevelType w:val="hybridMultilevel"/>
    <w:tmpl w:val="2974C552"/>
    <w:lvl w:ilvl="0" w:tplc="7A7416C4">
      <w:start w:val="1"/>
      <w:numFmt w:val="decimal"/>
      <w:pStyle w:val="GENUMBER1"/>
      <w:lvlText w:val="%1."/>
      <w:lvlJc w:val="left"/>
      <w:pPr>
        <w:ind w:left="644"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144E2"/>
    <w:multiLevelType w:val="multilevel"/>
    <w:tmpl w:val="8DB4AA1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C218FC"/>
    <w:multiLevelType w:val="hybridMultilevel"/>
    <w:tmpl w:val="95A6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32D49"/>
    <w:multiLevelType w:val="hybridMultilevel"/>
    <w:tmpl w:val="25E40270"/>
    <w:lvl w:ilvl="0" w:tplc="A68A69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C0ED7"/>
    <w:multiLevelType w:val="hybridMultilevel"/>
    <w:tmpl w:val="08B0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237C5"/>
    <w:multiLevelType w:val="hybridMultilevel"/>
    <w:tmpl w:val="40440692"/>
    <w:lvl w:ilvl="0" w:tplc="72103DAA">
      <w:start w:val="1"/>
      <w:numFmt w:val="bullet"/>
      <w:pStyle w:val="GEBULLET3"/>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48A648CB"/>
    <w:multiLevelType w:val="multilevel"/>
    <w:tmpl w:val="76D2E734"/>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BB30CD"/>
    <w:multiLevelType w:val="hybridMultilevel"/>
    <w:tmpl w:val="12361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87602"/>
    <w:multiLevelType w:val="hybridMultilevel"/>
    <w:tmpl w:val="E6E8F04C"/>
    <w:lvl w:ilvl="0" w:tplc="A68A6906">
      <w:start w:val="1"/>
      <w:numFmt w:val="bullet"/>
      <w:lvlText w:val=""/>
      <w:lvlJc w:val="left"/>
      <w:pPr>
        <w:ind w:left="5256" w:hanging="360"/>
      </w:pPr>
      <w:rPr>
        <w:rFonts w:ascii="Symbol" w:hAnsi="Symbol" w:hint="default"/>
      </w:rPr>
    </w:lvl>
    <w:lvl w:ilvl="1" w:tplc="0C090003" w:tentative="1">
      <w:start w:val="1"/>
      <w:numFmt w:val="bullet"/>
      <w:lvlText w:val="o"/>
      <w:lvlJc w:val="left"/>
      <w:pPr>
        <w:ind w:left="5976" w:hanging="360"/>
      </w:pPr>
      <w:rPr>
        <w:rFonts w:ascii="Courier New" w:hAnsi="Courier New" w:cs="Courier New" w:hint="default"/>
      </w:rPr>
    </w:lvl>
    <w:lvl w:ilvl="2" w:tplc="0C090005" w:tentative="1">
      <w:start w:val="1"/>
      <w:numFmt w:val="bullet"/>
      <w:lvlText w:val=""/>
      <w:lvlJc w:val="left"/>
      <w:pPr>
        <w:ind w:left="6696" w:hanging="360"/>
      </w:pPr>
      <w:rPr>
        <w:rFonts w:ascii="Wingdings" w:hAnsi="Wingdings" w:hint="default"/>
      </w:rPr>
    </w:lvl>
    <w:lvl w:ilvl="3" w:tplc="0C090001" w:tentative="1">
      <w:start w:val="1"/>
      <w:numFmt w:val="bullet"/>
      <w:lvlText w:val=""/>
      <w:lvlJc w:val="left"/>
      <w:pPr>
        <w:ind w:left="7416" w:hanging="360"/>
      </w:pPr>
      <w:rPr>
        <w:rFonts w:ascii="Symbol" w:hAnsi="Symbol" w:hint="default"/>
      </w:rPr>
    </w:lvl>
    <w:lvl w:ilvl="4" w:tplc="0C090003" w:tentative="1">
      <w:start w:val="1"/>
      <w:numFmt w:val="bullet"/>
      <w:lvlText w:val="o"/>
      <w:lvlJc w:val="left"/>
      <w:pPr>
        <w:ind w:left="8136" w:hanging="360"/>
      </w:pPr>
      <w:rPr>
        <w:rFonts w:ascii="Courier New" w:hAnsi="Courier New" w:cs="Courier New" w:hint="default"/>
      </w:rPr>
    </w:lvl>
    <w:lvl w:ilvl="5" w:tplc="0C090005" w:tentative="1">
      <w:start w:val="1"/>
      <w:numFmt w:val="bullet"/>
      <w:lvlText w:val=""/>
      <w:lvlJc w:val="left"/>
      <w:pPr>
        <w:ind w:left="8856" w:hanging="360"/>
      </w:pPr>
      <w:rPr>
        <w:rFonts w:ascii="Wingdings" w:hAnsi="Wingdings" w:hint="default"/>
      </w:rPr>
    </w:lvl>
    <w:lvl w:ilvl="6" w:tplc="0C090001" w:tentative="1">
      <w:start w:val="1"/>
      <w:numFmt w:val="bullet"/>
      <w:lvlText w:val=""/>
      <w:lvlJc w:val="left"/>
      <w:pPr>
        <w:ind w:left="9576" w:hanging="360"/>
      </w:pPr>
      <w:rPr>
        <w:rFonts w:ascii="Symbol" w:hAnsi="Symbol" w:hint="default"/>
      </w:rPr>
    </w:lvl>
    <w:lvl w:ilvl="7" w:tplc="0C090003" w:tentative="1">
      <w:start w:val="1"/>
      <w:numFmt w:val="bullet"/>
      <w:lvlText w:val="o"/>
      <w:lvlJc w:val="left"/>
      <w:pPr>
        <w:ind w:left="10296" w:hanging="360"/>
      </w:pPr>
      <w:rPr>
        <w:rFonts w:ascii="Courier New" w:hAnsi="Courier New" w:cs="Courier New" w:hint="default"/>
      </w:rPr>
    </w:lvl>
    <w:lvl w:ilvl="8" w:tplc="0C090005" w:tentative="1">
      <w:start w:val="1"/>
      <w:numFmt w:val="bullet"/>
      <w:lvlText w:val=""/>
      <w:lvlJc w:val="left"/>
      <w:pPr>
        <w:ind w:left="11016" w:hanging="360"/>
      </w:pPr>
      <w:rPr>
        <w:rFonts w:ascii="Wingdings" w:hAnsi="Wingdings" w:hint="default"/>
      </w:rPr>
    </w:lvl>
  </w:abstractNum>
  <w:abstractNum w:abstractNumId="28" w15:restartNumberingAfterBreak="0">
    <w:nsid w:val="559D28FB"/>
    <w:multiLevelType w:val="hybridMultilevel"/>
    <w:tmpl w:val="52806D9A"/>
    <w:lvl w:ilvl="0" w:tplc="368C0360">
      <w:start w:val="1"/>
      <w:numFmt w:val="bullet"/>
      <w:pStyle w:val="GEBULLET2"/>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0436C"/>
    <w:multiLevelType w:val="hybridMultilevel"/>
    <w:tmpl w:val="7326D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71662F"/>
    <w:multiLevelType w:val="multilevel"/>
    <w:tmpl w:val="98B0226A"/>
    <w:lvl w:ilvl="0">
      <w:start w:val="1"/>
      <w:numFmt w:val="decimal"/>
      <w:lvlText w:val="%1."/>
      <w:lvlJc w:val="left"/>
      <w:pPr>
        <w:ind w:left="927" w:hanging="360"/>
      </w:pPr>
      <w:rPr>
        <w:rFonts w:hint="default"/>
      </w:rPr>
    </w:lvl>
    <w:lvl w:ilvl="1">
      <w:start w:val="1"/>
      <w:numFmt w:val="decimal"/>
      <w:pStyle w:val="GENUMBER2"/>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1" w15:restartNumberingAfterBreak="0">
    <w:nsid w:val="5B5A6550"/>
    <w:multiLevelType w:val="hybridMultilevel"/>
    <w:tmpl w:val="D58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64E5E"/>
    <w:multiLevelType w:val="multilevel"/>
    <w:tmpl w:val="DC7E6E88"/>
    <w:lvl w:ilvl="0">
      <w:start w:val="1"/>
      <w:numFmt w:val="decimal"/>
      <w:lvlText w:val="%1."/>
      <w:lvlJc w:val="left"/>
      <w:pPr>
        <w:ind w:left="170" w:hanging="170"/>
      </w:pPr>
      <w:rPr>
        <w:rFonts w:ascii="Gill Sans" w:hAnsi="Gill Sans"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AA74FD"/>
    <w:multiLevelType w:val="hybridMultilevel"/>
    <w:tmpl w:val="B59228A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DD7FEB"/>
    <w:multiLevelType w:val="hybridMultilevel"/>
    <w:tmpl w:val="4C68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022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842DDB"/>
    <w:multiLevelType w:val="hybridMultilevel"/>
    <w:tmpl w:val="E2C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8461B"/>
    <w:multiLevelType w:val="hybridMultilevel"/>
    <w:tmpl w:val="78328F74"/>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1C7FF6"/>
    <w:multiLevelType w:val="multilevel"/>
    <w:tmpl w:val="A5C60F9A"/>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935E04"/>
    <w:multiLevelType w:val="hybridMultilevel"/>
    <w:tmpl w:val="EFECC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2"/>
  </w:num>
  <w:num w:numId="4">
    <w:abstractNumId w:val="4"/>
  </w:num>
  <w:num w:numId="5">
    <w:abstractNumId w:val="1"/>
  </w:num>
  <w:num w:numId="6">
    <w:abstractNumId w:val="20"/>
  </w:num>
  <w:num w:numId="7">
    <w:abstractNumId w:val="30"/>
  </w:num>
  <w:num w:numId="8">
    <w:abstractNumId w:val="35"/>
  </w:num>
  <w:num w:numId="9">
    <w:abstractNumId w:val="38"/>
  </w:num>
  <w:num w:numId="10">
    <w:abstractNumId w:val="5"/>
  </w:num>
  <w:num w:numId="11">
    <w:abstractNumId w:val="17"/>
  </w:num>
  <w:num w:numId="12">
    <w:abstractNumId w:val="0"/>
  </w:num>
  <w:num w:numId="13">
    <w:abstractNumId w:val="6"/>
  </w:num>
  <w:num w:numId="14">
    <w:abstractNumId w:val="13"/>
  </w:num>
  <w:num w:numId="15">
    <w:abstractNumId w:val="19"/>
  </w:num>
  <w:num w:numId="16">
    <w:abstractNumId w:val="11"/>
  </w:num>
  <w:num w:numId="17">
    <w:abstractNumId w:val="24"/>
  </w:num>
  <w:num w:numId="18">
    <w:abstractNumId w:val="25"/>
  </w:num>
  <w:num w:numId="19">
    <w:abstractNumId w:val="32"/>
  </w:num>
  <w:num w:numId="20">
    <w:abstractNumId w:val="3"/>
  </w:num>
  <w:num w:numId="21">
    <w:abstractNumId w:val="28"/>
  </w:num>
  <w:num w:numId="22">
    <w:abstractNumId w:val="16"/>
  </w:num>
  <w:num w:numId="23">
    <w:abstractNumId w:val="15"/>
  </w:num>
  <w:num w:numId="24">
    <w:abstractNumId w:val="8"/>
  </w:num>
  <w:num w:numId="25">
    <w:abstractNumId w:val="33"/>
  </w:num>
  <w:num w:numId="26">
    <w:abstractNumId w:val="18"/>
  </w:num>
  <w:num w:numId="27">
    <w:abstractNumId w:val="29"/>
  </w:num>
  <w:num w:numId="28">
    <w:abstractNumId w:val="23"/>
  </w:num>
  <w:num w:numId="29">
    <w:abstractNumId w:val="37"/>
  </w:num>
  <w:num w:numId="30">
    <w:abstractNumId w:val="21"/>
  </w:num>
  <w:num w:numId="31">
    <w:abstractNumId w:val="26"/>
  </w:num>
  <w:num w:numId="32">
    <w:abstractNumId w:val="27"/>
  </w:num>
  <w:num w:numId="33">
    <w:abstractNumId w:val="9"/>
  </w:num>
  <w:num w:numId="34">
    <w:abstractNumId w:val="22"/>
  </w:num>
  <w:num w:numId="35">
    <w:abstractNumId w:val="14"/>
  </w:num>
  <w:num w:numId="36">
    <w:abstractNumId w:val="7"/>
  </w:num>
  <w:num w:numId="37">
    <w:abstractNumId w:val="34"/>
  </w:num>
  <w:num w:numId="38">
    <w:abstractNumId w:val="36"/>
  </w:num>
  <w:num w:numId="39">
    <w:abstractNumId w:val="39"/>
  </w:num>
  <w:num w:numId="40">
    <w:abstractNumId w:val="31"/>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310"/>
    <w:rsid w:val="00032714"/>
    <w:rsid w:val="00033E89"/>
    <w:rsid w:val="00052532"/>
    <w:rsid w:val="000644E0"/>
    <w:rsid w:val="00076495"/>
    <w:rsid w:val="000811B1"/>
    <w:rsid w:val="000A00AF"/>
    <w:rsid w:val="000B7B69"/>
    <w:rsid w:val="000C2B0D"/>
    <w:rsid w:val="000D05B8"/>
    <w:rsid w:val="000D36EC"/>
    <w:rsid w:val="000E6D88"/>
    <w:rsid w:val="000F0D99"/>
    <w:rsid w:val="000F6A49"/>
    <w:rsid w:val="000F756B"/>
    <w:rsid w:val="001200D3"/>
    <w:rsid w:val="001357BF"/>
    <w:rsid w:val="00142EB2"/>
    <w:rsid w:val="00162558"/>
    <w:rsid w:val="00170EA9"/>
    <w:rsid w:val="00176D70"/>
    <w:rsid w:val="001774C5"/>
    <w:rsid w:val="00177700"/>
    <w:rsid w:val="001B7766"/>
    <w:rsid w:val="001B7F9C"/>
    <w:rsid w:val="001C0BDE"/>
    <w:rsid w:val="001D1C50"/>
    <w:rsid w:val="001D7789"/>
    <w:rsid w:val="001F3B48"/>
    <w:rsid w:val="00212487"/>
    <w:rsid w:val="0021264F"/>
    <w:rsid w:val="00230303"/>
    <w:rsid w:val="0023173C"/>
    <w:rsid w:val="00244257"/>
    <w:rsid w:val="0026591B"/>
    <w:rsid w:val="00271C72"/>
    <w:rsid w:val="00273D42"/>
    <w:rsid w:val="00277FBC"/>
    <w:rsid w:val="00283774"/>
    <w:rsid w:val="002A7496"/>
    <w:rsid w:val="002B00CE"/>
    <w:rsid w:val="002B0381"/>
    <w:rsid w:val="002C04CE"/>
    <w:rsid w:val="002C31AD"/>
    <w:rsid w:val="002E1112"/>
    <w:rsid w:val="002E1163"/>
    <w:rsid w:val="002E1AB5"/>
    <w:rsid w:val="002E2A7F"/>
    <w:rsid w:val="002E7D42"/>
    <w:rsid w:val="002F2C70"/>
    <w:rsid w:val="002F70A4"/>
    <w:rsid w:val="002F75B1"/>
    <w:rsid w:val="00310BEF"/>
    <w:rsid w:val="003144CE"/>
    <w:rsid w:val="0032067B"/>
    <w:rsid w:val="003368E7"/>
    <w:rsid w:val="00345A13"/>
    <w:rsid w:val="00347100"/>
    <w:rsid w:val="00366D55"/>
    <w:rsid w:val="003B3CB2"/>
    <w:rsid w:val="003B5F81"/>
    <w:rsid w:val="003C3946"/>
    <w:rsid w:val="003C3E04"/>
    <w:rsid w:val="003D7C55"/>
    <w:rsid w:val="003E037A"/>
    <w:rsid w:val="003F434C"/>
    <w:rsid w:val="003F572E"/>
    <w:rsid w:val="003F774C"/>
    <w:rsid w:val="004003B6"/>
    <w:rsid w:val="004067A7"/>
    <w:rsid w:val="00412ED4"/>
    <w:rsid w:val="0042584B"/>
    <w:rsid w:val="00436C56"/>
    <w:rsid w:val="00476322"/>
    <w:rsid w:val="00481276"/>
    <w:rsid w:val="00494C29"/>
    <w:rsid w:val="00495E04"/>
    <w:rsid w:val="004A2EB6"/>
    <w:rsid w:val="004B6C5A"/>
    <w:rsid w:val="004C3CA7"/>
    <w:rsid w:val="004E0815"/>
    <w:rsid w:val="004E3354"/>
    <w:rsid w:val="004F1C5C"/>
    <w:rsid w:val="004F484B"/>
    <w:rsid w:val="005035C4"/>
    <w:rsid w:val="00525A6F"/>
    <w:rsid w:val="005324CA"/>
    <w:rsid w:val="0053692B"/>
    <w:rsid w:val="00537FE3"/>
    <w:rsid w:val="00560A8D"/>
    <w:rsid w:val="00562C85"/>
    <w:rsid w:val="005758CC"/>
    <w:rsid w:val="00580CF8"/>
    <w:rsid w:val="00584B9A"/>
    <w:rsid w:val="0058624C"/>
    <w:rsid w:val="0059700E"/>
    <w:rsid w:val="005A56CE"/>
    <w:rsid w:val="005B1310"/>
    <w:rsid w:val="005B1AAF"/>
    <w:rsid w:val="006252DC"/>
    <w:rsid w:val="00633193"/>
    <w:rsid w:val="00642893"/>
    <w:rsid w:val="00651150"/>
    <w:rsid w:val="00660B4C"/>
    <w:rsid w:val="00661349"/>
    <w:rsid w:val="0066370C"/>
    <w:rsid w:val="006822F5"/>
    <w:rsid w:val="00682F30"/>
    <w:rsid w:val="0068555F"/>
    <w:rsid w:val="00685CEE"/>
    <w:rsid w:val="00687CED"/>
    <w:rsid w:val="00697D41"/>
    <w:rsid w:val="006A3313"/>
    <w:rsid w:val="006A6F9B"/>
    <w:rsid w:val="006B19A4"/>
    <w:rsid w:val="006B61BC"/>
    <w:rsid w:val="006C13AA"/>
    <w:rsid w:val="006C1759"/>
    <w:rsid w:val="006D15E9"/>
    <w:rsid w:val="006E5561"/>
    <w:rsid w:val="006F362B"/>
    <w:rsid w:val="00705879"/>
    <w:rsid w:val="00706094"/>
    <w:rsid w:val="00711B2A"/>
    <w:rsid w:val="00740421"/>
    <w:rsid w:val="007437C9"/>
    <w:rsid w:val="00747DA5"/>
    <w:rsid w:val="00751FFA"/>
    <w:rsid w:val="00772DA8"/>
    <w:rsid w:val="00790DF2"/>
    <w:rsid w:val="0079625B"/>
    <w:rsid w:val="0079703D"/>
    <w:rsid w:val="007B5FEB"/>
    <w:rsid w:val="007C13BF"/>
    <w:rsid w:val="007C4A4A"/>
    <w:rsid w:val="007C54BA"/>
    <w:rsid w:val="007C6CA7"/>
    <w:rsid w:val="007D6CE6"/>
    <w:rsid w:val="007F6C42"/>
    <w:rsid w:val="008075A5"/>
    <w:rsid w:val="008145EC"/>
    <w:rsid w:val="00816B50"/>
    <w:rsid w:val="008320A4"/>
    <w:rsid w:val="008344F9"/>
    <w:rsid w:val="00835C7C"/>
    <w:rsid w:val="0084672A"/>
    <w:rsid w:val="00862300"/>
    <w:rsid w:val="0087383D"/>
    <w:rsid w:val="00886242"/>
    <w:rsid w:val="00887F40"/>
    <w:rsid w:val="008A0B99"/>
    <w:rsid w:val="008B1195"/>
    <w:rsid w:val="008C336C"/>
    <w:rsid w:val="008C5957"/>
    <w:rsid w:val="008D6C4B"/>
    <w:rsid w:val="008E3CC6"/>
    <w:rsid w:val="008E5D09"/>
    <w:rsid w:val="008F18B1"/>
    <w:rsid w:val="008F2388"/>
    <w:rsid w:val="009072E3"/>
    <w:rsid w:val="009347CD"/>
    <w:rsid w:val="00940E11"/>
    <w:rsid w:val="0095322B"/>
    <w:rsid w:val="009532F2"/>
    <w:rsid w:val="00970BA3"/>
    <w:rsid w:val="009742EF"/>
    <w:rsid w:val="009772C7"/>
    <w:rsid w:val="00980B25"/>
    <w:rsid w:val="00993418"/>
    <w:rsid w:val="00993AF9"/>
    <w:rsid w:val="00995266"/>
    <w:rsid w:val="0099691E"/>
    <w:rsid w:val="009A12CD"/>
    <w:rsid w:val="009A2C35"/>
    <w:rsid w:val="009A7FA1"/>
    <w:rsid w:val="009C2296"/>
    <w:rsid w:val="009D2CAE"/>
    <w:rsid w:val="009D52D5"/>
    <w:rsid w:val="009E2D32"/>
    <w:rsid w:val="00A042FA"/>
    <w:rsid w:val="00A056B4"/>
    <w:rsid w:val="00A15612"/>
    <w:rsid w:val="00A17D76"/>
    <w:rsid w:val="00A35BD3"/>
    <w:rsid w:val="00A67ED4"/>
    <w:rsid w:val="00A85236"/>
    <w:rsid w:val="00A930C7"/>
    <w:rsid w:val="00AA3739"/>
    <w:rsid w:val="00AA5A40"/>
    <w:rsid w:val="00AC378D"/>
    <w:rsid w:val="00AC753E"/>
    <w:rsid w:val="00AD1292"/>
    <w:rsid w:val="00AD63DB"/>
    <w:rsid w:val="00AF77CF"/>
    <w:rsid w:val="00B05566"/>
    <w:rsid w:val="00B2049A"/>
    <w:rsid w:val="00B21476"/>
    <w:rsid w:val="00B22E84"/>
    <w:rsid w:val="00B25500"/>
    <w:rsid w:val="00B3660A"/>
    <w:rsid w:val="00B439EE"/>
    <w:rsid w:val="00B46C45"/>
    <w:rsid w:val="00B5328B"/>
    <w:rsid w:val="00B53B43"/>
    <w:rsid w:val="00B62895"/>
    <w:rsid w:val="00B74F46"/>
    <w:rsid w:val="00B82D95"/>
    <w:rsid w:val="00B8680A"/>
    <w:rsid w:val="00B87043"/>
    <w:rsid w:val="00B94541"/>
    <w:rsid w:val="00BB6D48"/>
    <w:rsid w:val="00BD0E10"/>
    <w:rsid w:val="00BD26F3"/>
    <w:rsid w:val="00BD334B"/>
    <w:rsid w:val="00BD506E"/>
    <w:rsid w:val="00BE0330"/>
    <w:rsid w:val="00BF031D"/>
    <w:rsid w:val="00BF1A4B"/>
    <w:rsid w:val="00BF422B"/>
    <w:rsid w:val="00C1082F"/>
    <w:rsid w:val="00C1417F"/>
    <w:rsid w:val="00C2288D"/>
    <w:rsid w:val="00C22B0C"/>
    <w:rsid w:val="00C2754A"/>
    <w:rsid w:val="00C42A35"/>
    <w:rsid w:val="00C51C97"/>
    <w:rsid w:val="00C634C9"/>
    <w:rsid w:val="00C65D75"/>
    <w:rsid w:val="00C84919"/>
    <w:rsid w:val="00C86AC5"/>
    <w:rsid w:val="00C926D7"/>
    <w:rsid w:val="00CC5B62"/>
    <w:rsid w:val="00CD6BD8"/>
    <w:rsid w:val="00CE7012"/>
    <w:rsid w:val="00CF40D6"/>
    <w:rsid w:val="00D026FF"/>
    <w:rsid w:val="00D027D7"/>
    <w:rsid w:val="00D0347C"/>
    <w:rsid w:val="00D06F23"/>
    <w:rsid w:val="00D06F51"/>
    <w:rsid w:val="00D22287"/>
    <w:rsid w:val="00D36FBE"/>
    <w:rsid w:val="00D47348"/>
    <w:rsid w:val="00D47789"/>
    <w:rsid w:val="00D56F55"/>
    <w:rsid w:val="00D66627"/>
    <w:rsid w:val="00D738E5"/>
    <w:rsid w:val="00D86A2A"/>
    <w:rsid w:val="00D97684"/>
    <w:rsid w:val="00DA4C68"/>
    <w:rsid w:val="00DB078D"/>
    <w:rsid w:val="00DB304C"/>
    <w:rsid w:val="00DB5F9E"/>
    <w:rsid w:val="00DC7DA6"/>
    <w:rsid w:val="00DE6038"/>
    <w:rsid w:val="00DE7DCD"/>
    <w:rsid w:val="00E02CEE"/>
    <w:rsid w:val="00E04B63"/>
    <w:rsid w:val="00E07A0A"/>
    <w:rsid w:val="00E07C57"/>
    <w:rsid w:val="00E161F8"/>
    <w:rsid w:val="00E53260"/>
    <w:rsid w:val="00E92492"/>
    <w:rsid w:val="00E960DE"/>
    <w:rsid w:val="00EA1973"/>
    <w:rsid w:val="00EA4178"/>
    <w:rsid w:val="00EB3CBD"/>
    <w:rsid w:val="00EC49BD"/>
    <w:rsid w:val="00ED1E1F"/>
    <w:rsid w:val="00ED6992"/>
    <w:rsid w:val="00F172D6"/>
    <w:rsid w:val="00F20643"/>
    <w:rsid w:val="00F20F01"/>
    <w:rsid w:val="00F2163A"/>
    <w:rsid w:val="00F220FC"/>
    <w:rsid w:val="00F2601A"/>
    <w:rsid w:val="00F27BD2"/>
    <w:rsid w:val="00F32057"/>
    <w:rsid w:val="00F32A15"/>
    <w:rsid w:val="00F45C15"/>
    <w:rsid w:val="00F51A6E"/>
    <w:rsid w:val="00F55AC8"/>
    <w:rsid w:val="00F65DDF"/>
    <w:rsid w:val="00F7517D"/>
    <w:rsid w:val="00F924B6"/>
    <w:rsid w:val="00FA31B6"/>
    <w:rsid w:val="00FB1D7F"/>
    <w:rsid w:val="00FB33EB"/>
    <w:rsid w:val="00FC7ACB"/>
    <w:rsid w:val="00FF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E21F3"/>
  <w14:defaultImageDpi w14:val="300"/>
  <w15:docId w15:val="{CC6871FA-F925-456B-BF2B-E6FAF5E3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2B00CE"/>
    <w:rPr>
      <w:rFonts w:ascii="Gill Sans Light" w:hAnsi="Gill Sans Light"/>
      <w:sz w:val="22"/>
      <w:szCs w:val="22"/>
      <w:lang w:val="en-AU"/>
    </w:rPr>
  </w:style>
  <w:style w:type="paragraph" w:styleId="Heading1">
    <w:name w:val="heading 1"/>
    <w:basedOn w:val="Normal"/>
    <w:next w:val="Normal"/>
    <w:link w:val="Heading1Char"/>
    <w:uiPriority w:val="9"/>
    <w:unhideWhenUsed/>
    <w:rsid w:val="00170EA9"/>
    <w:pPr>
      <w:keepNext/>
      <w:keepLines/>
      <w:spacing w:before="480"/>
      <w:outlineLvl w:val="0"/>
    </w:pPr>
    <w:rPr>
      <w:rFonts w:asciiTheme="majorHAnsi" w:eastAsiaTheme="majorEastAsia" w:hAnsiTheme="majorHAnsi" w:cstheme="majorBidi"/>
      <w:b/>
      <w:bCs/>
      <w:color w:val="C02816" w:themeColor="accent1" w:themeShade="BF"/>
      <w:sz w:val="28"/>
      <w:szCs w:val="28"/>
    </w:rPr>
  </w:style>
  <w:style w:type="paragraph" w:styleId="Heading2">
    <w:name w:val="heading 2"/>
    <w:basedOn w:val="Normal"/>
    <w:next w:val="Normal"/>
    <w:link w:val="Heading2Char"/>
    <w:uiPriority w:val="9"/>
    <w:unhideWhenUsed/>
    <w:rsid w:val="00170EA9"/>
    <w:pPr>
      <w:keepNext/>
      <w:keepLines/>
      <w:spacing w:before="200"/>
      <w:outlineLvl w:val="1"/>
    </w:pPr>
    <w:rPr>
      <w:rFonts w:asciiTheme="majorHAnsi" w:eastAsiaTheme="majorEastAsia" w:hAnsiTheme="majorHAnsi" w:cstheme="majorBidi"/>
      <w:b/>
      <w:bCs/>
      <w:color w:val="E84A37" w:themeColor="accent1"/>
      <w:sz w:val="26"/>
      <w:szCs w:val="26"/>
    </w:rPr>
  </w:style>
  <w:style w:type="paragraph" w:styleId="Heading3">
    <w:name w:val="heading 3"/>
    <w:basedOn w:val="Normal"/>
    <w:next w:val="Normal"/>
    <w:link w:val="Heading3Char"/>
    <w:uiPriority w:val="9"/>
    <w:semiHidden/>
    <w:unhideWhenUsed/>
    <w:qFormat/>
    <w:rsid w:val="00170EA9"/>
    <w:pPr>
      <w:keepNext/>
      <w:keepLines/>
      <w:spacing w:before="200"/>
      <w:outlineLvl w:val="2"/>
    </w:pPr>
    <w:rPr>
      <w:rFonts w:asciiTheme="majorHAnsi" w:eastAsiaTheme="majorEastAsia" w:hAnsiTheme="majorHAnsi" w:cstheme="majorBidi"/>
      <w:b/>
      <w:bCs/>
      <w:color w:val="E84A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TITLE">
    <w:name w:val="GE TITLE"/>
    <w:basedOn w:val="DefaultParagraphFont"/>
    <w:uiPriority w:val="7"/>
    <w:semiHidden/>
    <w:qFormat/>
    <w:rsid w:val="009742EF"/>
    <w:rPr>
      <w:rFonts w:ascii="Gill Sans Light" w:hAnsi="Gill Sans Light" w:cs="Arial"/>
      <w:b/>
      <w:i w:val="0"/>
      <w:color w:val="00AEA9"/>
      <w:sz w:val="50"/>
    </w:rPr>
  </w:style>
  <w:style w:type="character" w:customStyle="1" w:styleId="GEHEADING4">
    <w:name w:val="GE HEADING 4"/>
    <w:uiPriority w:val="11"/>
    <w:semiHidden/>
    <w:qFormat/>
    <w:rsid w:val="003F572E"/>
    <w:rPr>
      <w:rFonts w:ascii="Gill Sans" w:hAnsi="Gill Sans" w:cs="Arial"/>
      <w:color w:val="000000" w:themeColor="text1"/>
      <w:sz w:val="22"/>
    </w:rPr>
  </w:style>
  <w:style w:type="paragraph" w:customStyle="1" w:styleId="GEBODYTEXT1">
    <w:name w:val="GE BODY TEXT 1"/>
    <w:basedOn w:val="Normal"/>
    <w:link w:val="GEBODYTEXT1Char"/>
    <w:qFormat/>
    <w:rsid w:val="005035C4"/>
    <w:pPr>
      <w:spacing w:before="120"/>
    </w:pPr>
    <w:rPr>
      <w:color w:val="000000" w:themeColor="text1"/>
    </w:rPr>
  </w:style>
  <w:style w:type="paragraph" w:customStyle="1" w:styleId="GEBODYTEXT2">
    <w:name w:val="GE BODY TEXT 2"/>
    <w:uiPriority w:val="1"/>
    <w:qFormat/>
    <w:rsid w:val="005035C4"/>
    <w:pPr>
      <w:spacing w:before="120" w:after="120"/>
      <w:ind w:left="567"/>
    </w:pPr>
    <w:rPr>
      <w:rFonts w:ascii="Gill Sans" w:hAnsi="Gill Sans"/>
      <w:color w:val="000000" w:themeColor="text1"/>
      <w:sz w:val="22"/>
    </w:rPr>
  </w:style>
  <w:style w:type="paragraph" w:customStyle="1" w:styleId="GEBODYTEXT3">
    <w:name w:val="GE BODY TEXT 3"/>
    <w:basedOn w:val="GEBODYTEXT2"/>
    <w:uiPriority w:val="2"/>
    <w:qFormat/>
    <w:rsid w:val="005035C4"/>
    <w:pPr>
      <w:ind w:left="1134"/>
    </w:pPr>
  </w:style>
  <w:style w:type="paragraph" w:customStyle="1" w:styleId="GEBULLET1">
    <w:name w:val="GE BULLET 1"/>
    <w:basedOn w:val="GEBODYTEXT1"/>
    <w:uiPriority w:val="8"/>
    <w:qFormat/>
    <w:rsid w:val="00271C72"/>
    <w:pPr>
      <w:numPr>
        <w:numId w:val="4"/>
      </w:numPr>
      <w:ind w:left="567" w:hanging="567"/>
    </w:pPr>
  </w:style>
  <w:style w:type="paragraph" w:customStyle="1" w:styleId="GEBULLET2">
    <w:name w:val="GE BULLET 2"/>
    <w:basedOn w:val="GEBULLET1"/>
    <w:uiPriority w:val="8"/>
    <w:qFormat/>
    <w:rsid w:val="007C6CA7"/>
    <w:pPr>
      <w:numPr>
        <w:numId w:val="1"/>
      </w:numPr>
      <w:ind w:left="1134" w:hanging="567"/>
    </w:pPr>
  </w:style>
  <w:style w:type="paragraph" w:customStyle="1" w:styleId="GEBULLET3">
    <w:name w:val="GE BULLET 3"/>
    <w:basedOn w:val="Normal"/>
    <w:next w:val="GEBULLET2"/>
    <w:uiPriority w:val="8"/>
    <w:qFormat/>
    <w:rsid w:val="00E02CEE"/>
    <w:pPr>
      <w:numPr>
        <w:numId w:val="17"/>
      </w:numPr>
      <w:ind w:left="1701" w:hanging="567"/>
    </w:pPr>
    <w:rPr>
      <w:color w:val="000000" w:themeColor="text1"/>
    </w:rPr>
  </w:style>
  <w:style w:type="paragraph" w:customStyle="1" w:styleId="GENUMBER1">
    <w:name w:val="GE NUMBER 1"/>
    <w:basedOn w:val="GEBULLET3"/>
    <w:uiPriority w:val="8"/>
    <w:qFormat/>
    <w:rsid w:val="009742EF"/>
    <w:pPr>
      <w:numPr>
        <w:numId w:val="15"/>
      </w:numPr>
      <w:spacing w:before="120"/>
      <w:ind w:left="567" w:hanging="567"/>
    </w:pPr>
    <w:rPr>
      <w:b/>
      <w:caps/>
    </w:rPr>
  </w:style>
  <w:style w:type="paragraph" w:customStyle="1" w:styleId="GENUMBER2">
    <w:name w:val="GE NUMBER 2"/>
    <w:basedOn w:val="Normal"/>
    <w:next w:val="GEBODYTEXT2"/>
    <w:uiPriority w:val="8"/>
    <w:qFormat/>
    <w:rsid w:val="009742EF"/>
    <w:pPr>
      <w:numPr>
        <w:ilvl w:val="1"/>
        <w:numId w:val="7"/>
      </w:numPr>
      <w:ind w:left="1134" w:hanging="567"/>
    </w:pPr>
    <w:rPr>
      <w:b/>
    </w:rPr>
  </w:style>
  <w:style w:type="paragraph" w:customStyle="1" w:styleId="GENUMBER3">
    <w:name w:val="GE NUMBER 3"/>
    <w:basedOn w:val="Normal"/>
    <w:next w:val="GEBODYTEXT3"/>
    <w:uiPriority w:val="8"/>
    <w:qFormat/>
    <w:rsid w:val="00E02CEE"/>
    <w:pPr>
      <w:numPr>
        <w:numId w:val="16"/>
      </w:numPr>
      <w:ind w:left="1701" w:hanging="567"/>
    </w:pPr>
  </w:style>
  <w:style w:type="paragraph" w:customStyle="1" w:styleId="GEQUOTE">
    <w:name w:val="GE QUOTE"/>
    <w:uiPriority w:val="8"/>
    <w:semiHidden/>
    <w:qFormat/>
    <w:rsid w:val="003F572E"/>
    <w:rPr>
      <w:rFonts w:ascii="Gill Sans" w:hAnsi="Gill Sans"/>
      <w:color w:val="404040" w:themeColor="text1" w:themeTint="BF"/>
      <w:sz w:val="28"/>
    </w:rPr>
  </w:style>
  <w:style w:type="paragraph" w:styleId="Header">
    <w:name w:val="header"/>
    <w:basedOn w:val="Normal"/>
    <w:link w:val="HeaderChar"/>
    <w:uiPriority w:val="99"/>
    <w:unhideWhenUsed/>
    <w:rsid w:val="004C3CA7"/>
    <w:pPr>
      <w:tabs>
        <w:tab w:val="center" w:pos="4320"/>
        <w:tab w:val="right" w:pos="8640"/>
      </w:tabs>
    </w:pPr>
  </w:style>
  <w:style w:type="character" w:customStyle="1" w:styleId="HeaderChar">
    <w:name w:val="Header Char"/>
    <w:basedOn w:val="DefaultParagraphFont"/>
    <w:link w:val="Header"/>
    <w:uiPriority w:val="99"/>
    <w:rsid w:val="004C3CA7"/>
  </w:style>
  <w:style w:type="paragraph" w:styleId="Footer">
    <w:name w:val="footer"/>
    <w:basedOn w:val="Normal"/>
    <w:link w:val="FooterChar"/>
    <w:uiPriority w:val="99"/>
    <w:unhideWhenUsed/>
    <w:rsid w:val="004C3CA7"/>
    <w:pPr>
      <w:tabs>
        <w:tab w:val="center" w:pos="4320"/>
        <w:tab w:val="right" w:pos="8640"/>
      </w:tabs>
    </w:pPr>
  </w:style>
  <w:style w:type="character" w:customStyle="1" w:styleId="FooterChar">
    <w:name w:val="Footer Char"/>
    <w:basedOn w:val="DefaultParagraphFont"/>
    <w:link w:val="Footer"/>
    <w:uiPriority w:val="99"/>
    <w:rsid w:val="004C3CA7"/>
  </w:style>
  <w:style w:type="paragraph" w:styleId="BalloonText">
    <w:name w:val="Balloon Text"/>
    <w:basedOn w:val="Normal"/>
    <w:link w:val="BalloonTextChar"/>
    <w:uiPriority w:val="99"/>
    <w:semiHidden/>
    <w:unhideWhenUsed/>
    <w:rsid w:val="009E2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2D32"/>
    <w:rPr>
      <w:rFonts w:ascii="Lucida Grande" w:hAnsi="Lucida Grande" w:cs="Lucida Grande"/>
      <w:sz w:val="18"/>
      <w:szCs w:val="18"/>
    </w:rPr>
  </w:style>
  <w:style w:type="paragraph" w:styleId="NoSpacing">
    <w:name w:val="No Spacing"/>
    <w:uiPriority w:val="9"/>
    <w:semiHidden/>
    <w:rsid w:val="008F18B1"/>
  </w:style>
  <w:style w:type="paragraph" w:customStyle="1" w:styleId="GECovertext2">
    <w:name w:val="GE Cover text 2"/>
    <w:basedOn w:val="GEBODYTEXT1"/>
    <w:link w:val="GECovertext2Char"/>
    <w:uiPriority w:val="10"/>
    <w:rsid w:val="00F172D6"/>
    <w:rPr>
      <w:caps/>
      <w:color w:val="FFFFFF" w:themeColor="background1"/>
      <w:sz w:val="28"/>
      <w:szCs w:val="28"/>
    </w:rPr>
  </w:style>
  <w:style w:type="character" w:customStyle="1" w:styleId="GEBODYTEXT1Char">
    <w:name w:val="GE BODY TEXT 1 Char"/>
    <w:basedOn w:val="DefaultParagraphFont"/>
    <w:link w:val="GEBODYTEXT1"/>
    <w:rsid w:val="005035C4"/>
    <w:rPr>
      <w:rFonts w:ascii="Gill Sans" w:hAnsi="Gill Sans"/>
      <w:color w:val="000000" w:themeColor="text1"/>
      <w:sz w:val="22"/>
    </w:rPr>
  </w:style>
  <w:style w:type="character" w:customStyle="1" w:styleId="GECovertext2Char">
    <w:name w:val="GE Cover text 2 Char"/>
    <w:basedOn w:val="GEBODYTEXT1Char"/>
    <w:link w:val="GECovertext2"/>
    <w:uiPriority w:val="10"/>
    <w:rsid w:val="00F172D6"/>
    <w:rPr>
      <w:rFonts w:ascii="Gill Sans" w:hAnsi="Gill Sans"/>
      <w:caps/>
      <w:color w:val="FFFFFF" w:themeColor="background1"/>
      <w:sz w:val="28"/>
      <w:szCs w:val="28"/>
    </w:rPr>
  </w:style>
  <w:style w:type="character" w:customStyle="1" w:styleId="Heading1Char">
    <w:name w:val="Heading 1 Char"/>
    <w:basedOn w:val="DefaultParagraphFont"/>
    <w:link w:val="Heading1"/>
    <w:uiPriority w:val="9"/>
    <w:rsid w:val="00271C72"/>
    <w:rPr>
      <w:rFonts w:asciiTheme="majorHAnsi" w:eastAsiaTheme="majorEastAsia" w:hAnsiTheme="majorHAnsi" w:cstheme="majorBidi"/>
      <w:b/>
      <w:bCs/>
      <w:color w:val="C02816" w:themeColor="accent1" w:themeShade="BF"/>
      <w:sz w:val="28"/>
      <w:szCs w:val="28"/>
    </w:rPr>
  </w:style>
  <w:style w:type="paragraph" w:styleId="TOCHeading">
    <w:name w:val="TOC Heading"/>
    <w:basedOn w:val="GEH4"/>
    <w:next w:val="Normal"/>
    <w:uiPriority w:val="39"/>
    <w:unhideWhenUsed/>
    <w:qFormat/>
    <w:rsid w:val="00170EA9"/>
    <w:pPr>
      <w:spacing w:line="276" w:lineRule="auto"/>
    </w:pPr>
    <w:rPr>
      <w:lang w:eastAsia="ja-JP"/>
    </w:rPr>
  </w:style>
  <w:style w:type="character" w:customStyle="1" w:styleId="Heading2Char">
    <w:name w:val="Heading 2 Char"/>
    <w:basedOn w:val="DefaultParagraphFont"/>
    <w:link w:val="Heading2"/>
    <w:uiPriority w:val="9"/>
    <w:rsid w:val="00170EA9"/>
    <w:rPr>
      <w:rFonts w:asciiTheme="majorHAnsi" w:eastAsiaTheme="majorEastAsia" w:hAnsiTheme="majorHAnsi" w:cstheme="majorBidi"/>
      <w:b/>
      <w:bCs/>
      <w:color w:val="E84A37" w:themeColor="accent1"/>
      <w:sz w:val="26"/>
      <w:szCs w:val="26"/>
    </w:rPr>
  </w:style>
  <w:style w:type="character" w:customStyle="1" w:styleId="Heading3Char">
    <w:name w:val="Heading 3 Char"/>
    <w:basedOn w:val="DefaultParagraphFont"/>
    <w:link w:val="Heading3"/>
    <w:uiPriority w:val="9"/>
    <w:semiHidden/>
    <w:rsid w:val="00170EA9"/>
    <w:rPr>
      <w:rFonts w:asciiTheme="majorHAnsi" w:eastAsiaTheme="majorEastAsia" w:hAnsiTheme="majorHAnsi" w:cstheme="majorBidi"/>
      <w:b/>
      <w:bCs/>
      <w:color w:val="E84A37" w:themeColor="accent1"/>
    </w:rPr>
  </w:style>
  <w:style w:type="paragraph" w:customStyle="1" w:styleId="GEH1">
    <w:name w:val="GE H 1"/>
    <w:basedOn w:val="Normal"/>
    <w:next w:val="GEBODYTEXT1"/>
    <w:uiPriority w:val="3"/>
    <w:qFormat/>
    <w:rsid w:val="00271C72"/>
    <w:rPr>
      <w:b/>
      <w:caps/>
      <w:sz w:val="28"/>
    </w:rPr>
  </w:style>
  <w:style w:type="paragraph" w:customStyle="1" w:styleId="GEH2">
    <w:name w:val="GE H 2"/>
    <w:basedOn w:val="Normal"/>
    <w:next w:val="GEBODYTEXT2"/>
    <w:uiPriority w:val="4"/>
    <w:qFormat/>
    <w:rsid w:val="0079625B"/>
    <w:pPr>
      <w:spacing w:before="120"/>
      <w:ind w:left="567"/>
    </w:pPr>
    <w:rPr>
      <w:b/>
      <w:caps/>
      <w:color w:val="000000" w:themeColor="text1"/>
    </w:rPr>
  </w:style>
  <w:style w:type="paragraph" w:customStyle="1" w:styleId="GEH3">
    <w:name w:val="GE H 3"/>
    <w:basedOn w:val="Normal"/>
    <w:next w:val="GEBODYTEXT3"/>
    <w:uiPriority w:val="5"/>
    <w:qFormat/>
    <w:rsid w:val="002F2C70"/>
    <w:pPr>
      <w:spacing w:before="120" w:after="120"/>
      <w:ind w:left="1134"/>
    </w:pPr>
    <w:rPr>
      <w:b/>
    </w:rPr>
  </w:style>
  <w:style w:type="paragraph" w:customStyle="1" w:styleId="GEH4">
    <w:name w:val="GE H 4"/>
    <w:basedOn w:val="Normal"/>
    <w:next w:val="Normal"/>
    <w:uiPriority w:val="6"/>
    <w:rsid w:val="00283774"/>
    <w:rPr>
      <w:caps/>
    </w:rPr>
  </w:style>
  <w:style w:type="paragraph" w:styleId="TOC2">
    <w:name w:val="toc 2"/>
    <w:basedOn w:val="Normal"/>
    <w:next w:val="Normal"/>
    <w:autoRedefine/>
    <w:uiPriority w:val="39"/>
    <w:rsid w:val="002F2C70"/>
    <w:pPr>
      <w:spacing w:after="100"/>
      <w:ind w:left="720"/>
    </w:pPr>
    <w:rPr>
      <w:caps/>
    </w:rPr>
  </w:style>
  <w:style w:type="paragraph" w:styleId="TOC1">
    <w:name w:val="toc 1"/>
    <w:basedOn w:val="Normal"/>
    <w:next w:val="Normal"/>
    <w:autoRedefine/>
    <w:uiPriority w:val="39"/>
    <w:rsid w:val="002F2C70"/>
    <w:pPr>
      <w:tabs>
        <w:tab w:val="left" w:pos="720"/>
        <w:tab w:val="right" w:leader="dot" w:pos="8956"/>
      </w:tabs>
      <w:spacing w:after="100"/>
    </w:pPr>
    <w:rPr>
      <w:caps/>
      <w:noProof/>
    </w:rPr>
  </w:style>
  <w:style w:type="paragraph" w:styleId="TOC3">
    <w:name w:val="toc 3"/>
    <w:basedOn w:val="Normal"/>
    <w:next w:val="Normal"/>
    <w:autoRedefine/>
    <w:uiPriority w:val="39"/>
    <w:rsid w:val="002F2C70"/>
    <w:pPr>
      <w:spacing w:after="100"/>
      <w:ind w:left="1440"/>
    </w:pPr>
  </w:style>
  <w:style w:type="character" w:styleId="Hyperlink">
    <w:name w:val="Hyperlink"/>
    <w:basedOn w:val="DefaultParagraphFont"/>
    <w:uiPriority w:val="99"/>
    <w:unhideWhenUsed/>
    <w:rsid w:val="00A35BD3"/>
    <w:rPr>
      <w:color w:val="00AEA9" w:themeColor="accent4"/>
      <w:u w:val="single"/>
    </w:rPr>
  </w:style>
  <w:style w:type="paragraph" w:styleId="TOC4">
    <w:name w:val="toc 4"/>
    <w:basedOn w:val="Normal"/>
    <w:next w:val="Normal"/>
    <w:autoRedefine/>
    <w:uiPriority w:val="39"/>
    <w:semiHidden/>
    <w:rsid w:val="00660B4C"/>
    <w:pPr>
      <w:spacing w:after="100"/>
      <w:ind w:left="720"/>
    </w:pPr>
  </w:style>
  <w:style w:type="paragraph" w:customStyle="1" w:styleId="CoverText1">
    <w:name w:val="Cover Text 1"/>
    <w:basedOn w:val="Normal"/>
    <w:next w:val="Normal"/>
    <w:uiPriority w:val="9"/>
    <w:qFormat/>
    <w:rsid w:val="00F172D6"/>
    <w:rPr>
      <w:color w:val="FFFFFF" w:themeColor="background1"/>
      <w:sz w:val="28"/>
    </w:rPr>
  </w:style>
  <w:style w:type="paragraph" w:customStyle="1" w:styleId="Title1">
    <w:name w:val="Title1"/>
    <w:basedOn w:val="Normal"/>
    <w:next w:val="Normal"/>
    <w:uiPriority w:val="7"/>
    <w:qFormat/>
    <w:rsid w:val="00E02CEE"/>
    <w:rPr>
      <w:color w:val="000000" w:themeColor="text1"/>
      <w:sz w:val="28"/>
    </w:rPr>
  </w:style>
  <w:style w:type="paragraph" w:customStyle="1" w:styleId="GEH1Numbered">
    <w:name w:val="GE H 1 Numbered"/>
    <w:basedOn w:val="GEH1"/>
    <w:next w:val="GEBody1"/>
    <w:uiPriority w:val="9"/>
    <w:qFormat/>
    <w:rsid w:val="00E02CEE"/>
    <w:pPr>
      <w:numPr>
        <w:numId w:val="20"/>
      </w:numPr>
    </w:pPr>
  </w:style>
  <w:style w:type="paragraph" w:customStyle="1" w:styleId="GEBody1">
    <w:name w:val="GE Body 1"/>
    <w:uiPriority w:val="9"/>
    <w:qFormat/>
    <w:rsid w:val="002E1163"/>
    <w:pPr>
      <w:tabs>
        <w:tab w:val="left" w:pos="567"/>
      </w:tabs>
      <w:spacing w:before="120" w:after="120"/>
      <w:ind w:left="1134" w:hanging="567"/>
    </w:pPr>
    <w:rPr>
      <w:rFonts w:ascii="Gill Sans" w:hAnsi="Gill Sans"/>
      <w:color w:val="000000" w:themeColor="text1"/>
      <w:sz w:val="22"/>
    </w:rPr>
  </w:style>
  <w:style w:type="paragraph" w:customStyle="1" w:styleId="GEH2Numbered">
    <w:name w:val="GE H 2 Numbered"/>
    <w:basedOn w:val="GEH2"/>
    <w:next w:val="GEBody2"/>
    <w:uiPriority w:val="9"/>
    <w:qFormat/>
    <w:rsid w:val="002E1163"/>
    <w:pPr>
      <w:numPr>
        <w:ilvl w:val="1"/>
        <w:numId w:val="20"/>
      </w:numPr>
    </w:pPr>
  </w:style>
  <w:style w:type="paragraph" w:customStyle="1" w:styleId="GEH3Numbered">
    <w:name w:val="GE H 3 Numbered"/>
    <w:basedOn w:val="GEH2Numbered"/>
    <w:next w:val="GEBody3"/>
    <w:uiPriority w:val="9"/>
    <w:qFormat/>
    <w:rsid w:val="002F2C70"/>
    <w:pPr>
      <w:numPr>
        <w:ilvl w:val="2"/>
      </w:numPr>
      <w:ind w:left="1985" w:hanging="851"/>
    </w:pPr>
    <w:rPr>
      <w:caps w:val="0"/>
      <w:color w:val="auto"/>
    </w:rPr>
  </w:style>
  <w:style w:type="paragraph" w:customStyle="1" w:styleId="GEBody2">
    <w:name w:val="GE Body 2"/>
    <w:basedOn w:val="GEH2Numbered"/>
    <w:uiPriority w:val="9"/>
    <w:qFormat/>
    <w:rsid w:val="00995266"/>
    <w:pPr>
      <w:numPr>
        <w:ilvl w:val="0"/>
        <w:numId w:val="0"/>
      </w:numPr>
      <w:spacing w:after="120"/>
      <w:ind w:left="1134"/>
    </w:pPr>
    <w:rPr>
      <w:b w:val="0"/>
      <w:caps w:val="0"/>
      <w:color w:val="auto"/>
    </w:rPr>
  </w:style>
  <w:style w:type="paragraph" w:customStyle="1" w:styleId="GEBody3">
    <w:name w:val="GE Body 3"/>
    <w:basedOn w:val="GEH3Numbered"/>
    <w:uiPriority w:val="9"/>
    <w:qFormat/>
    <w:rsid w:val="00E02CEE"/>
    <w:pPr>
      <w:numPr>
        <w:ilvl w:val="0"/>
        <w:numId w:val="0"/>
      </w:numPr>
      <w:ind w:left="1985"/>
    </w:pPr>
    <w:rPr>
      <w:b w:val="0"/>
      <w:caps/>
    </w:rPr>
  </w:style>
  <w:style w:type="paragraph" w:customStyle="1" w:styleId="GEBullet4">
    <w:name w:val="GE Bullet 4"/>
    <w:basedOn w:val="Normal"/>
    <w:uiPriority w:val="9"/>
    <w:qFormat/>
    <w:rsid w:val="00E02CEE"/>
    <w:pPr>
      <w:numPr>
        <w:numId w:val="22"/>
      </w:numPr>
      <w:spacing w:before="120"/>
      <w:ind w:left="2269" w:hanging="284"/>
    </w:pPr>
  </w:style>
  <w:style w:type="paragraph" w:styleId="ListParagraph">
    <w:name w:val="List Paragraph"/>
    <w:basedOn w:val="Normal"/>
    <w:link w:val="ListParagraphChar"/>
    <w:uiPriority w:val="34"/>
    <w:unhideWhenUsed/>
    <w:qFormat/>
    <w:rsid w:val="00C2288D"/>
    <w:pPr>
      <w:ind w:left="720"/>
      <w:contextualSpacing/>
    </w:pPr>
  </w:style>
  <w:style w:type="character" w:styleId="FollowedHyperlink">
    <w:name w:val="FollowedHyperlink"/>
    <w:basedOn w:val="DefaultParagraphFont"/>
    <w:uiPriority w:val="99"/>
    <w:semiHidden/>
    <w:unhideWhenUsed/>
    <w:rsid w:val="00DB5F9E"/>
    <w:rPr>
      <w:color w:val="8CB7E8" w:themeColor="followedHyperlink"/>
      <w:u w:val="single"/>
    </w:rPr>
  </w:style>
  <w:style w:type="character" w:customStyle="1" w:styleId="ListParagraphChar">
    <w:name w:val="List Paragraph Char"/>
    <w:link w:val="ListParagraph"/>
    <w:uiPriority w:val="34"/>
    <w:locked/>
    <w:rsid w:val="00EB3CBD"/>
    <w:rPr>
      <w:rFonts w:ascii="Gill Sans" w:hAnsi="Gill Sans"/>
    </w:rPr>
  </w:style>
  <w:style w:type="character" w:customStyle="1" w:styleId="UnresolvedMention1">
    <w:name w:val="Unresolved Mention1"/>
    <w:basedOn w:val="DefaultParagraphFont"/>
    <w:uiPriority w:val="99"/>
    <w:semiHidden/>
    <w:unhideWhenUsed/>
    <w:rsid w:val="00F7517D"/>
    <w:rPr>
      <w:color w:val="605E5C"/>
      <w:shd w:val="clear" w:color="auto" w:fill="E1DFDD"/>
    </w:rPr>
  </w:style>
  <w:style w:type="character" w:styleId="CommentReference">
    <w:name w:val="annotation reference"/>
    <w:basedOn w:val="DefaultParagraphFont"/>
    <w:uiPriority w:val="99"/>
    <w:semiHidden/>
    <w:unhideWhenUsed/>
    <w:rsid w:val="00BD334B"/>
    <w:rPr>
      <w:sz w:val="16"/>
      <w:szCs w:val="16"/>
    </w:rPr>
  </w:style>
  <w:style w:type="paragraph" w:styleId="CommentText">
    <w:name w:val="annotation text"/>
    <w:basedOn w:val="Normal"/>
    <w:link w:val="CommentTextChar"/>
    <w:uiPriority w:val="99"/>
    <w:semiHidden/>
    <w:unhideWhenUsed/>
    <w:rsid w:val="00BD334B"/>
    <w:rPr>
      <w:sz w:val="20"/>
      <w:szCs w:val="20"/>
    </w:rPr>
  </w:style>
  <w:style w:type="character" w:customStyle="1" w:styleId="CommentTextChar">
    <w:name w:val="Comment Text Char"/>
    <w:basedOn w:val="DefaultParagraphFont"/>
    <w:link w:val="CommentText"/>
    <w:uiPriority w:val="99"/>
    <w:semiHidden/>
    <w:rsid w:val="00BD334B"/>
    <w:rPr>
      <w:rFonts w:ascii="Gill Sans Light" w:hAnsi="Gill Sans Light"/>
      <w:sz w:val="20"/>
      <w:szCs w:val="20"/>
      <w:lang w:val="en-AU"/>
    </w:rPr>
  </w:style>
  <w:style w:type="paragraph" w:styleId="CommentSubject">
    <w:name w:val="annotation subject"/>
    <w:basedOn w:val="CommentText"/>
    <w:next w:val="CommentText"/>
    <w:link w:val="CommentSubjectChar"/>
    <w:uiPriority w:val="99"/>
    <w:semiHidden/>
    <w:unhideWhenUsed/>
    <w:rsid w:val="00BD334B"/>
    <w:rPr>
      <w:b/>
      <w:bCs/>
    </w:rPr>
  </w:style>
  <w:style w:type="character" w:customStyle="1" w:styleId="CommentSubjectChar">
    <w:name w:val="Comment Subject Char"/>
    <w:basedOn w:val="CommentTextChar"/>
    <w:link w:val="CommentSubject"/>
    <w:uiPriority w:val="99"/>
    <w:semiHidden/>
    <w:rsid w:val="00BD334B"/>
    <w:rPr>
      <w:rFonts w:ascii="Gill Sans Light" w:hAnsi="Gill Sans Light"/>
      <w:b/>
      <w:bCs/>
      <w:sz w:val="20"/>
      <w:szCs w:val="20"/>
      <w:lang w:val="en-AU"/>
    </w:rPr>
  </w:style>
  <w:style w:type="character" w:styleId="UnresolvedMention">
    <w:name w:val="Unresolved Mention"/>
    <w:basedOn w:val="DefaultParagraphFont"/>
    <w:uiPriority w:val="99"/>
    <w:semiHidden/>
    <w:unhideWhenUsed/>
    <w:rsid w:val="00B8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898">
      <w:bodyDiv w:val="1"/>
      <w:marLeft w:val="0"/>
      <w:marRight w:val="0"/>
      <w:marTop w:val="0"/>
      <w:marBottom w:val="0"/>
      <w:divBdr>
        <w:top w:val="none" w:sz="0" w:space="0" w:color="auto"/>
        <w:left w:val="none" w:sz="0" w:space="0" w:color="auto"/>
        <w:bottom w:val="none" w:sz="0" w:space="0" w:color="auto"/>
        <w:right w:val="none" w:sz="0" w:space="0" w:color="auto"/>
      </w:divBdr>
    </w:div>
    <w:div w:id="67496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eneira.vic.gov.au/guides-to-glen-eira/new-business-guide" TargetMode="External"/><Relationship Id="rId18" Type="http://schemas.openxmlformats.org/officeDocument/2006/relationships/hyperlink" Target="http://webcast.gleneira.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leneira.vic.gov.au/guides-to-glen-eira/parents-guide" TargetMode="External"/><Relationship Id="rId17" Type="http://schemas.openxmlformats.org/officeDocument/2006/relationships/hyperlink" Target="https://knowyourcouncil.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leneira.vic.gov.au/about-council/our-performance/quarterly-service-performance-report-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eneira.vic.gov.au/guides-to-glen-eira/new-residents-guid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nnualreport2018-19.gleneira.vic.gov.au/" TargetMode="External"/><Relationship Id="rId23" Type="http://schemas.openxmlformats.org/officeDocument/2006/relationships/footer" Target="footer2.xml"/><Relationship Id="rId10" Type="http://schemas.openxmlformats.org/officeDocument/2006/relationships/hyperlink" Target="https://www.gleneira.vic.gov.au/" TargetMode="External"/><Relationship Id="rId19" Type="http://schemas.openxmlformats.org/officeDocument/2006/relationships/hyperlink" Target="https://www.gleneira.vic.gov.au/about-council/our-performance/community-satisfaction-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nowyourcouncil.vic.gov.au/councils/glen-eir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m\AppData\Local\Hewlett-Packard\HP%20TRIM\TEMP\HPTRIM.14612\t000HM95.DOTX" TargetMode="External"/></Relationships>
</file>

<file path=word/theme/theme1.xml><?xml version="1.0" encoding="utf-8"?>
<a:theme xmlns:a="http://schemas.openxmlformats.org/drawingml/2006/main" name="Office Theme">
  <a:themeElements>
    <a:clrScheme name="GECC colours">
      <a:dk1>
        <a:sysClr val="windowText" lastClr="000000"/>
      </a:dk1>
      <a:lt1>
        <a:sysClr val="window" lastClr="FFFFFF"/>
      </a:lt1>
      <a:dk2>
        <a:srgbClr val="003B70"/>
      </a:dk2>
      <a:lt2>
        <a:srgbClr val="EBE49A"/>
      </a:lt2>
      <a:accent1>
        <a:srgbClr val="E84A37"/>
      </a:accent1>
      <a:accent2>
        <a:srgbClr val="FF485B"/>
      </a:accent2>
      <a:accent3>
        <a:srgbClr val="C1B900"/>
      </a:accent3>
      <a:accent4>
        <a:srgbClr val="00AEA9"/>
      </a:accent4>
      <a:accent5>
        <a:srgbClr val="EA7200"/>
      </a:accent5>
      <a:accent6>
        <a:srgbClr val="69813A"/>
      </a:accent6>
      <a:hlink>
        <a:srgbClr val="5C666F"/>
      </a:hlink>
      <a:folHlink>
        <a:srgbClr val="8CB7E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K a p i s h F i l e n a m e T o U r i M a p p i n g s 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3D58B-E232-4D35-B89F-6A3BC51904E6}">
  <ds:schemaRefs>
    <ds:schemaRef ds:uri="http://www.w3.org/2001/XMLSchema"/>
  </ds:schemaRefs>
</ds:datastoreItem>
</file>

<file path=customXml/itemProps3.xml><?xml version="1.0" encoding="utf-8"?>
<ds:datastoreItem xmlns:ds="http://schemas.openxmlformats.org/officeDocument/2006/customXml" ds:itemID="{339EAC52-5FCC-4164-85E0-653B9F3E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t000HM95</Template>
  <TotalTime>251</TotalTime>
  <Pages>6</Pages>
  <Words>1516</Words>
  <Characters>8506</Characters>
  <Application>Microsoft Office Word</Application>
  <DocSecurity>0</DocSecurity>
  <Lines>315</Lines>
  <Paragraphs>156</Paragraphs>
  <ScaleCrop>false</ScaleCrop>
  <HeadingPairs>
    <vt:vector size="2" baseType="variant">
      <vt:variant>
        <vt:lpstr>Title</vt:lpstr>
      </vt:variant>
      <vt:variant>
        <vt:i4>1</vt:i4>
      </vt:variant>
    </vt:vector>
  </HeadingPairs>
  <TitlesOfParts>
    <vt:vector size="1" baseType="lpstr">
      <vt:lpstr/>
    </vt:vector>
  </TitlesOfParts>
  <Company>Four Creative</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Moro</dc:creator>
  <cp:lastModifiedBy>Jacqueline Moro</cp:lastModifiedBy>
  <cp:revision>31</cp:revision>
  <dcterms:created xsi:type="dcterms:W3CDTF">2019-09-06T04:10:00Z</dcterms:created>
  <dcterms:modified xsi:type="dcterms:W3CDTF">2019-12-03T03:18:00Z</dcterms:modified>
</cp:coreProperties>
</file>